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536D" w14:textId="21B51DAA" w:rsidR="00EC1B1E" w:rsidRDefault="00EC1B1E" w:rsidP="00EC1B1E">
      <w:pPr>
        <w:jc w:val="center"/>
        <w:rPr>
          <w:rFonts w:eastAsia="ｺﾞｼｯｸ"/>
          <w:b/>
          <w:spacing w:val="2"/>
          <w:sz w:val="28"/>
          <w:szCs w:val="28"/>
        </w:rPr>
      </w:pPr>
      <w:r w:rsidRPr="00382716">
        <w:rPr>
          <w:rFonts w:eastAsia="ｺﾞｼｯｸ" w:hint="eastAsia"/>
          <w:b/>
          <w:spacing w:val="2"/>
          <w:sz w:val="28"/>
          <w:szCs w:val="28"/>
          <w:u w:val="single"/>
        </w:rPr>
        <w:t xml:space="preserve">　</w:t>
      </w:r>
      <w:r>
        <w:rPr>
          <w:rFonts w:eastAsia="ｺﾞｼｯｸ" w:hint="eastAsia"/>
          <w:b/>
          <w:spacing w:val="2"/>
          <w:sz w:val="28"/>
          <w:szCs w:val="28"/>
          <w:u w:val="single"/>
        </w:rPr>
        <w:t xml:space="preserve">　　　　　　</w:t>
      </w:r>
      <w:r w:rsidRPr="007E0487">
        <w:rPr>
          <w:rFonts w:eastAsia="ｺﾞｼｯｸ" w:hint="eastAsia"/>
          <w:b/>
          <w:spacing w:val="2"/>
          <w:sz w:val="28"/>
          <w:szCs w:val="28"/>
        </w:rPr>
        <w:t>全体についての</w:t>
      </w:r>
      <w:r w:rsidRPr="00382716">
        <w:rPr>
          <w:rFonts w:eastAsia="ｺﾞｼｯｸ" w:hint="eastAsia"/>
          <w:b/>
          <w:spacing w:val="2"/>
          <w:sz w:val="28"/>
          <w:szCs w:val="28"/>
        </w:rPr>
        <w:t>消防計画</w:t>
      </w:r>
    </w:p>
    <w:p w14:paraId="7527977B" w14:textId="5EFC1E48" w:rsidR="00B02176" w:rsidRPr="00B02176" w:rsidRDefault="00B02176" w:rsidP="00B02176">
      <w:pPr>
        <w:wordWrap w:val="0"/>
        <w:jc w:val="right"/>
        <w:rPr>
          <w:rFonts w:asciiTheme="minorEastAsia" w:eastAsiaTheme="minorEastAsia" w:hAnsiTheme="minorEastAsia"/>
          <w:bCs/>
          <w:spacing w:val="2"/>
        </w:rPr>
      </w:pPr>
      <w:r w:rsidRPr="00B02176">
        <w:rPr>
          <w:rFonts w:asciiTheme="minorEastAsia" w:eastAsiaTheme="minorEastAsia" w:hAnsiTheme="minorEastAsia" w:hint="eastAsia"/>
          <w:bCs/>
          <w:spacing w:val="2"/>
        </w:rPr>
        <w:t>令和　　年　　月　　日</w:t>
      </w:r>
    </w:p>
    <w:p w14:paraId="08277C6E" w14:textId="77777777" w:rsidR="00EC1B1E" w:rsidRPr="004B6684" w:rsidRDefault="00EC1B1E" w:rsidP="00EC1B1E">
      <w:pPr>
        <w:ind w:firstLineChars="100" w:firstLine="233"/>
        <w:rPr>
          <w:b/>
          <w:spacing w:val="6"/>
        </w:rPr>
      </w:pPr>
      <w:r w:rsidRPr="004B6684">
        <w:rPr>
          <w:rFonts w:hint="eastAsia"/>
          <w:b/>
          <w:spacing w:val="6"/>
        </w:rPr>
        <w:t>（目的）</w:t>
      </w:r>
    </w:p>
    <w:p w14:paraId="6DDD36CA" w14:textId="77777777" w:rsidR="00EC1B1E" w:rsidRPr="004B6684" w:rsidRDefault="00EC1B1E" w:rsidP="00EC1B1E">
      <w:pPr>
        <w:ind w:left="408" w:rightChars="-50" w:right="-110" w:hangingChars="185" w:hanging="408"/>
        <w:rPr>
          <w:spacing w:val="6"/>
        </w:rPr>
      </w:pPr>
      <w:r w:rsidRPr="004B6684">
        <w:rPr>
          <w:rFonts w:hint="eastAsia"/>
          <w:b/>
        </w:rPr>
        <w:t>第１条</w:t>
      </w:r>
      <w:r w:rsidRPr="004B6684">
        <w:rPr>
          <w:rFonts w:hint="eastAsia"/>
        </w:rPr>
        <w:t xml:space="preserve">　この計画は、消防法第８条</w:t>
      </w:r>
      <w:r>
        <w:rPr>
          <w:rFonts w:hint="eastAsia"/>
        </w:rPr>
        <w:t>の２</w:t>
      </w:r>
      <w:r w:rsidRPr="004B6684">
        <w:rPr>
          <w:rFonts w:hint="eastAsia"/>
        </w:rPr>
        <w:t>第１項に基づき</w:t>
      </w:r>
      <w:r>
        <w:rPr>
          <w:rFonts w:hint="eastAsia"/>
        </w:rPr>
        <w:t>、</w:t>
      </w:r>
      <w:r>
        <w:rPr>
          <w:rFonts w:hint="eastAsia"/>
          <w:u w:val="single"/>
        </w:rPr>
        <w:t xml:space="preserve">　　　　　　</w:t>
      </w:r>
      <w:r w:rsidRPr="004B6684">
        <w:rPr>
          <w:rFonts w:hint="eastAsia"/>
        </w:rPr>
        <w:t>における防火管理業務について必要な事項を定め、火災、地震、その他の災害の予防及び人命の安全並びに被害の軽減を図ることを目的とする。</w:t>
      </w:r>
    </w:p>
    <w:p w14:paraId="5A8BD160" w14:textId="77777777" w:rsidR="00EC1B1E" w:rsidRPr="004B6684" w:rsidRDefault="00EC1B1E" w:rsidP="00EC1B1E">
      <w:pPr>
        <w:rPr>
          <w:b/>
          <w:spacing w:val="6"/>
        </w:rPr>
      </w:pPr>
      <w:r w:rsidRPr="004B6684">
        <w:rPr>
          <w:rFonts w:hint="eastAsia"/>
          <w:spacing w:val="6"/>
        </w:rPr>
        <w:t xml:space="preserve">　</w:t>
      </w:r>
      <w:r w:rsidRPr="004B6684">
        <w:rPr>
          <w:rFonts w:hint="eastAsia"/>
          <w:b/>
          <w:spacing w:val="6"/>
        </w:rPr>
        <w:t>（適用範囲）</w:t>
      </w:r>
    </w:p>
    <w:p w14:paraId="40EC4297" w14:textId="77777777" w:rsidR="00EC1B1E" w:rsidRDefault="00EC1B1E" w:rsidP="00EC1B1E">
      <w:pPr>
        <w:ind w:left="187" w:hangingChars="85" w:hanging="187"/>
      </w:pPr>
      <w:r w:rsidRPr="004B6684">
        <w:rPr>
          <w:rFonts w:hint="eastAsia"/>
          <w:b/>
        </w:rPr>
        <w:t>第２条</w:t>
      </w:r>
      <w:r w:rsidRPr="004B6684">
        <w:rPr>
          <w:rFonts w:hint="eastAsia"/>
        </w:rPr>
        <w:t xml:space="preserve">　この計画は当該防火対象物に勤務し、出入りするすべての者に適用するものとする。</w:t>
      </w:r>
    </w:p>
    <w:p w14:paraId="42C37837" w14:textId="77777777" w:rsidR="00EC1B1E" w:rsidRPr="007E0487" w:rsidRDefault="00EC1B1E" w:rsidP="00EC1B1E">
      <w:pPr>
        <w:ind w:left="187" w:hangingChars="85" w:hanging="187"/>
      </w:pPr>
      <w:r w:rsidRPr="0013258D">
        <w:rPr>
          <w:rFonts w:hint="eastAsia"/>
        </w:rPr>
        <w:t>２　この計画を適用する場所の範囲は、本建物及び敷地内のすべてとする。</w:t>
      </w:r>
    </w:p>
    <w:p w14:paraId="5FE7BC42" w14:textId="77777777" w:rsidR="00EC1B1E" w:rsidRPr="004B6684" w:rsidRDefault="00EC1B1E" w:rsidP="00EC1B1E">
      <w:pPr>
        <w:rPr>
          <w:b/>
          <w:spacing w:val="6"/>
        </w:rPr>
      </w:pPr>
      <w:r w:rsidRPr="004B6684">
        <w:rPr>
          <w:rFonts w:hint="eastAsia"/>
          <w:spacing w:val="6"/>
        </w:rPr>
        <w:t xml:space="preserve">　</w:t>
      </w:r>
      <w:r>
        <w:rPr>
          <w:rFonts w:hint="eastAsia"/>
          <w:b/>
          <w:spacing w:val="6"/>
        </w:rPr>
        <w:t>（管理権原者の及ぶ範囲</w:t>
      </w:r>
      <w:r w:rsidRPr="004B6684">
        <w:rPr>
          <w:rFonts w:hint="eastAsia"/>
          <w:b/>
          <w:spacing w:val="6"/>
        </w:rPr>
        <w:t>）</w:t>
      </w:r>
    </w:p>
    <w:p w14:paraId="582E077E" w14:textId="77777777" w:rsidR="00EC1B1E" w:rsidRDefault="00EC1B1E" w:rsidP="00EC1B1E">
      <w:pPr>
        <w:ind w:left="221" w:rightChars="-50" w:right="-110" w:hangingChars="100" w:hanging="221"/>
      </w:pPr>
      <w:r w:rsidRPr="004B6684">
        <w:rPr>
          <w:rFonts w:hint="eastAsia"/>
          <w:b/>
        </w:rPr>
        <w:t>第３条</w:t>
      </w:r>
      <w:r>
        <w:rPr>
          <w:rFonts w:hint="eastAsia"/>
        </w:rPr>
        <w:t xml:space="preserve">　管理権原者の及ぶ範囲は、</w:t>
      </w:r>
      <w:r w:rsidRPr="00274C22">
        <w:rPr>
          <w:rFonts w:hint="eastAsia"/>
          <w:b/>
        </w:rPr>
        <w:t>別図１</w:t>
      </w:r>
      <w:r>
        <w:rPr>
          <w:rFonts w:hint="eastAsia"/>
        </w:rPr>
        <w:t>のとおりとする。</w:t>
      </w:r>
    </w:p>
    <w:p w14:paraId="78E24C9B" w14:textId="77777777" w:rsidR="00EC1B1E" w:rsidRDefault="00EC1B1E" w:rsidP="00EC1B1E">
      <w:pPr>
        <w:ind w:leftChars="100" w:left="220" w:rightChars="-50" w:right="-110" w:firstLineChars="100" w:firstLine="220"/>
      </w:pPr>
      <w:r w:rsidRPr="008D34C5">
        <w:rPr>
          <w:rFonts w:hint="eastAsia"/>
        </w:rPr>
        <w:t>なお、各事業所の消防計画においてもその範囲を明記するものとする。</w:t>
      </w:r>
    </w:p>
    <w:p w14:paraId="1CA1BC5D" w14:textId="77777777" w:rsidR="00EC1B1E" w:rsidRPr="008D34C5" w:rsidRDefault="00EC1B1E" w:rsidP="00EC1B1E">
      <w:pPr>
        <w:ind w:leftChars="2" w:left="224" w:rightChars="-50" w:right="-110" w:hangingChars="100" w:hanging="220"/>
      </w:pPr>
      <w:r>
        <w:rPr>
          <w:rFonts w:hint="eastAsia"/>
        </w:rPr>
        <w:t>２　各事業所の管理権原者は、防火管理の実態を把握し、防火管理者に防火管理業務を適切に行わせなければならない。</w:t>
      </w:r>
    </w:p>
    <w:p w14:paraId="03C3FE8D" w14:textId="15F50F5D" w:rsidR="00EC1B1E" w:rsidRPr="00D40232" w:rsidRDefault="00EC1B1E" w:rsidP="00EC1B1E">
      <w:pPr>
        <w:rPr>
          <w:b/>
          <w:spacing w:val="6"/>
        </w:rPr>
      </w:pPr>
      <w:r w:rsidRPr="00D40232">
        <w:rPr>
          <w:rFonts w:hint="eastAsia"/>
          <w:spacing w:val="6"/>
        </w:rPr>
        <w:t xml:space="preserve">　</w:t>
      </w:r>
      <w:r w:rsidRPr="00D40232">
        <w:rPr>
          <w:rFonts w:hint="eastAsia"/>
          <w:b/>
          <w:spacing w:val="6"/>
        </w:rPr>
        <w:t>（管理権</w:t>
      </w:r>
      <w:r w:rsidR="000C6CF3">
        <w:rPr>
          <w:rFonts w:hint="eastAsia"/>
          <w:b/>
          <w:spacing w:val="6"/>
        </w:rPr>
        <w:t>原</w:t>
      </w:r>
      <w:r w:rsidRPr="00D40232">
        <w:rPr>
          <w:rFonts w:hint="eastAsia"/>
          <w:b/>
          <w:spacing w:val="6"/>
        </w:rPr>
        <w:t>者の責務）</w:t>
      </w:r>
    </w:p>
    <w:p w14:paraId="110914A2" w14:textId="77777777" w:rsidR="00EC1B1E" w:rsidRDefault="00EC1B1E" w:rsidP="00EC1B1E">
      <w:pPr>
        <w:ind w:left="408" w:hangingChars="185" w:hanging="408"/>
        <w:rPr>
          <w:spacing w:val="6"/>
        </w:rPr>
      </w:pPr>
      <w:r w:rsidRPr="004B6684">
        <w:rPr>
          <w:rFonts w:hint="eastAsia"/>
          <w:b/>
        </w:rPr>
        <w:t>第４条</w:t>
      </w:r>
      <w:r>
        <w:rPr>
          <w:rFonts w:hint="eastAsia"/>
        </w:rPr>
        <w:t xml:space="preserve">　各管理権原者</w:t>
      </w:r>
      <w:r w:rsidRPr="004B6684">
        <w:rPr>
          <w:rFonts w:hint="eastAsia"/>
        </w:rPr>
        <w:t>は、</w:t>
      </w:r>
      <w:r>
        <w:rPr>
          <w:rFonts w:hint="eastAsia"/>
        </w:rPr>
        <w:t>この計画を遵守</w:t>
      </w:r>
      <w:r w:rsidRPr="004B6684">
        <w:rPr>
          <w:rFonts w:hint="eastAsia"/>
        </w:rPr>
        <w:t>し、</w:t>
      </w:r>
      <w:r>
        <w:rPr>
          <w:rFonts w:hint="eastAsia"/>
        </w:rPr>
        <w:t>建物全体についての安全性を高めるように努め、</w:t>
      </w:r>
      <w:r w:rsidRPr="004B6684">
        <w:rPr>
          <w:rFonts w:hint="eastAsia"/>
        </w:rPr>
        <w:t>次の</w:t>
      </w:r>
      <w:r>
        <w:rPr>
          <w:rFonts w:hint="eastAsia"/>
        </w:rPr>
        <w:t>事項について責務を有</w:t>
      </w:r>
      <w:r w:rsidRPr="004B6684">
        <w:rPr>
          <w:rFonts w:hint="eastAsia"/>
        </w:rPr>
        <w:t>する。</w:t>
      </w:r>
    </w:p>
    <w:p w14:paraId="2469412D" w14:textId="77777777" w:rsidR="00EC1B1E" w:rsidRDefault="00EC1B1E" w:rsidP="00EC1B1E">
      <w:pPr>
        <w:numPr>
          <w:ilvl w:val="0"/>
          <w:numId w:val="2"/>
        </w:numPr>
      </w:pPr>
      <w:r>
        <w:rPr>
          <w:rFonts w:hint="eastAsia"/>
        </w:rPr>
        <w:t>管理権原者の協議により、建物全体の防火管理業務を適正に遂行できる権限と知識</w:t>
      </w:r>
    </w:p>
    <w:p w14:paraId="74F62945" w14:textId="77777777" w:rsidR="00EC1B1E" w:rsidRPr="00E0138B" w:rsidRDefault="00EC1B1E" w:rsidP="00EC1B1E">
      <w:pPr>
        <w:ind w:left="29" w:firstLineChars="200" w:firstLine="439"/>
        <w:rPr>
          <w:spacing w:val="6"/>
        </w:rPr>
      </w:pPr>
      <w:r>
        <w:rPr>
          <w:rFonts w:hint="eastAsia"/>
        </w:rPr>
        <w:t>を有する者を統括防火管理者に選任（解任）すること。</w:t>
      </w:r>
    </w:p>
    <w:p w14:paraId="229A38AD" w14:textId="77777777" w:rsidR="00EC1B1E" w:rsidRDefault="00EC1B1E" w:rsidP="00EC1B1E">
      <w:pPr>
        <w:ind w:left="439" w:hangingChars="200" w:hanging="439"/>
      </w:pPr>
      <w:r>
        <w:rPr>
          <w:rFonts w:hint="eastAsia"/>
        </w:rPr>
        <w:t>（２） 統括防火管理者に建物全体についての消防計画の作成その他建物についての防火管理</w:t>
      </w:r>
    </w:p>
    <w:p w14:paraId="117CFB06" w14:textId="77777777" w:rsidR="00EC1B1E" w:rsidRDefault="00EC1B1E" w:rsidP="00EC1B1E">
      <w:pPr>
        <w:ind w:leftChars="200" w:left="439"/>
      </w:pPr>
      <w:r>
        <w:rPr>
          <w:rFonts w:hint="eastAsia"/>
        </w:rPr>
        <w:t>業務を行わせること。</w:t>
      </w:r>
    </w:p>
    <w:p w14:paraId="02B6D52C" w14:textId="77777777" w:rsidR="00EC1B1E" w:rsidRDefault="00EC1B1E" w:rsidP="00EC1B1E">
      <w:r>
        <w:rPr>
          <w:rFonts w:hint="eastAsia"/>
        </w:rPr>
        <w:t>（３）統括防火管理者を選任（解任）した場合、消防機関へ届け出ること。</w:t>
      </w:r>
    </w:p>
    <w:p w14:paraId="3B1CB11B" w14:textId="77777777" w:rsidR="00EC1B1E" w:rsidRDefault="00EC1B1E" w:rsidP="00EC1B1E">
      <w:r>
        <w:rPr>
          <w:rFonts w:hint="eastAsia"/>
        </w:rPr>
        <w:t>（４）統括防火管理者の届出等の消防機関との連絡など防火管理上必要な事項を行うととも</w:t>
      </w:r>
    </w:p>
    <w:p w14:paraId="56C33486" w14:textId="77777777" w:rsidR="00EC1B1E" w:rsidRDefault="00EC1B1E" w:rsidP="00EC1B1E">
      <w:pPr>
        <w:ind w:firstLineChars="200" w:firstLine="439"/>
      </w:pPr>
      <w:r>
        <w:rPr>
          <w:rFonts w:hint="eastAsia"/>
        </w:rPr>
        <w:t>に、相互に意志の疎通を図り、建物全体の安全性の確保に努めること。</w:t>
      </w:r>
    </w:p>
    <w:p w14:paraId="19C2CFC0" w14:textId="77777777" w:rsidR="00EC1B1E" w:rsidRDefault="00EC1B1E" w:rsidP="00EC1B1E">
      <w:pPr>
        <w:ind w:firstLineChars="50" w:firstLine="110"/>
      </w:pPr>
      <w:r>
        <w:t>(</w:t>
      </w:r>
      <w:r>
        <w:rPr>
          <w:rFonts w:hint="eastAsia"/>
        </w:rPr>
        <w:t>５</w:t>
      </w:r>
      <w:r w:rsidRPr="004B6684">
        <w:t>)</w:t>
      </w:r>
      <w:r>
        <w:rPr>
          <w:rFonts w:hint="eastAsia"/>
        </w:rPr>
        <w:t xml:space="preserve">　建物の全体についての防火管理業務の実施体制を確立し、維持すること。</w:t>
      </w:r>
    </w:p>
    <w:p w14:paraId="61A8AEC6" w14:textId="77777777" w:rsidR="00EC1B1E" w:rsidRDefault="00EC1B1E" w:rsidP="00EC1B1E">
      <w:pPr>
        <w:ind w:firstLineChars="50" w:firstLine="110"/>
      </w:pPr>
      <w:r>
        <w:t>(</w:t>
      </w:r>
      <w:r>
        <w:rPr>
          <w:rFonts w:hint="eastAsia"/>
        </w:rPr>
        <w:t>６</w:t>
      </w:r>
      <w:r w:rsidRPr="004B6684">
        <w:t>)</w:t>
      </w:r>
      <w:r>
        <w:rPr>
          <w:rFonts w:hint="eastAsia"/>
        </w:rPr>
        <w:t xml:space="preserve">　火災等が発生した場合、自衛消防活動の全般についての責任を共同して負うこと。</w:t>
      </w:r>
    </w:p>
    <w:p w14:paraId="1F45BA59" w14:textId="77777777" w:rsidR="00EC1B1E" w:rsidRPr="007F0F46" w:rsidRDefault="00EC1B1E" w:rsidP="00EC1B1E">
      <w:pPr>
        <w:ind w:leftChars="50" w:left="110"/>
      </w:pPr>
      <w:r>
        <w:t>(</w:t>
      </w:r>
      <w:r>
        <w:rPr>
          <w:rFonts w:hint="eastAsia"/>
        </w:rPr>
        <w:t>７</w:t>
      </w:r>
      <w:r w:rsidRPr="004B6684">
        <w:t>)</w:t>
      </w:r>
      <w:r>
        <w:rPr>
          <w:rFonts w:hint="eastAsia"/>
        </w:rPr>
        <w:t xml:space="preserve">　火災等発生の情報を受けた場合、自衛消防本部の設置を自衛消防隊長に指示すること。</w:t>
      </w:r>
    </w:p>
    <w:p w14:paraId="510AA8B2" w14:textId="77777777" w:rsidR="00EC1B1E" w:rsidRPr="004B6684" w:rsidRDefault="00EC1B1E" w:rsidP="00EC1B1E">
      <w:pPr>
        <w:rPr>
          <w:b/>
          <w:spacing w:val="6"/>
        </w:rPr>
      </w:pPr>
      <w:r>
        <w:rPr>
          <w:rFonts w:hint="eastAsia"/>
          <w:b/>
          <w:spacing w:val="6"/>
        </w:rPr>
        <w:t>（統括防火管理者選任の協議の方法</w:t>
      </w:r>
      <w:r w:rsidRPr="004B6684">
        <w:rPr>
          <w:rFonts w:hint="eastAsia"/>
          <w:b/>
          <w:spacing w:val="6"/>
        </w:rPr>
        <w:t>）</w:t>
      </w:r>
    </w:p>
    <w:p w14:paraId="20F68FA1" w14:textId="77777777" w:rsidR="00EC1B1E" w:rsidRPr="00D76902" w:rsidRDefault="00EC1B1E" w:rsidP="00EC1B1E">
      <w:pPr>
        <w:ind w:left="465" w:hangingChars="200" w:hanging="465"/>
        <w:rPr>
          <w:spacing w:val="6"/>
        </w:rPr>
      </w:pPr>
      <w:r w:rsidRPr="004B6684">
        <w:rPr>
          <w:rFonts w:hint="eastAsia"/>
          <w:b/>
          <w:spacing w:val="6"/>
        </w:rPr>
        <w:t>第５条</w:t>
      </w:r>
      <w:r>
        <w:rPr>
          <w:rFonts w:hint="eastAsia"/>
          <w:b/>
          <w:spacing w:val="6"/>
        </w:rPr>
        <w:t xml:space="preserve">　</w:t>
      </w:r>
      <w:r>
        <w:rPr>
          <w:rFonts w:hint="eastAsia"/>
          <w:spacing w:val="6"/>
        </w:rPr>
        <w:t>統括防火管理者の選任に係る協議方法は任意であるため、次を参考に</w:t>
      </w:r>
      <w:r w:rsidRPr="00D76902">
        <w:rPr>
          <w:rFonts w:hint="eastAsia"/>
          <w:spacing w:val="6"/>
        </w:rPr>
        <w:t>協議方法を</w:t>
      </w:r>
      <w:r>
        <w:rPr>
          <w:rFonts w:hint="eastAsia"/>
          <w:spacing w:val="6"/>
        </w:rPr>
        <w:t>決定す</w:t>
      </w:r>
      <w:r w:rsidRPr="00D76902">
        <w:rPr>
          <w:rFonts w:hint="eastAsia"/>
          <w:spacing w:val="6"/>
        </w:rPr>
        <w:t>る。</w:t>
      </w:r>
    </w:p>
    <w:p w14:paraId="2DF0DA99" w14:textId="06C7E1F3" w:rsidR="00EC1B1E" w:rsidRDefault="00EC1B1E" w:rsidP="00EC1B1E">
      <w:pPr>
        <w:ind w:left="439" w:hangingChars="200" w:hanging="439"/>
        <w:rPr>
          <w:spacing w:val="6"/>
        </w:rPr>
      </w:pPr>
      <w:r>
        <w:rPr>
          <w:rFonts w:hint="eastAsia"/>
        </w:rPr>
        <w:t>（１）</w:t>
      </w:r>
      <w:r w:rsidRPr="00272C54">
        <w:rPr>
          <w:rFonts w:hint="eastAsia"/>
          <w:u w:val="single"/>
        </w:rPr>
        <w:t xml:space="preserve">　</w:t>
      </w:r>
      <w:r w:rsidRPr="00097849">
        <w:rPr>
          <w:rFonts w:hint="eastAsia"/>
          <w:u w:val="single"/>
        </w:rPr>
        <w:t xml:space="preserve">　　　　</w:t>
      </w:r>
      <w:r>
        <w:rPr>
          <w:rFonts w:hint="eastAsia"/>
          <w:u w:val="single"/>
        </w:rPr>
        <w:t xml:space="preserve">　</w:t>
      </w:r>
      <w:r>
        <w:rPr>
          <w:rFonts w:hint="eastAsia"/>
          <w:spacing w:val="6"/>
        </w:rPr>
        <w:t>の建物全体についての防火管理を行うため、</w:t>
      </w:r>
      <w:r w:rsidRPr="00274C22">
        <w:rPr>
          <w:rFonts w:hint="eastAsia"/>
          <w:b/>
          <w:spacing w:val="6"/>
        </w:rPr>
        <w:t>別紙</w:t>
      </w:r>
      <w:r w:rsidR="00B02176">
        <w:rPr>
          <w:rFonts w:hint="eastAsia"/>
          <w:b/>
          <w:spacing w:val="6"/>
        </w:rPr>
        <w:t>（任意）</w:t>
      </w:r>
      <w:r>
        <w:rPr>
          <w:rFonts w:hint="eastAsia"/>
          <w:spacing w:val="6"/>
        </w:rPr>
        <w:t>の</w:t>
      </w:r>
      <w:r w:rsidRPr="008469A3">
        <w:rPr>
          <w:rFonts w:hint="eastAsia"/>
          <w:spacing w:val="6"/>
        </w:rPr>
        <w:t>「共同防火管理協議会」の</w:t>
      </w:r>
      <w:r>
        <w:rPr>
          <w:rFonts w:hint="eastAsia"/>
          <w:spacing w:val="6"/>
        </w:rPr>
        <w:t>協議会構成員をもって</w:t>
      </w:r>
      <w:r w:rsidRPr="00272C54">
        <w:rPr>
          <w:rFonts w:hint="eastAsia"/>
          <w:spacing w:val="6"/>
          <w:u w:val="single"/>
        </w:rPr>
        <w:t xml:space="preserve">　</w:t>
      </w:r>
      <w:r w:rsidRPr="00097849">
        <w:rPr>
          <w:rFonts w:hint="eastAsia"/>
          <w:u w:val="single"/>
        </w:rPr>
        <w:t xml:space="preserve">　　　　</w:t>
      </w:r>
      <w:r w:rsidRPr="00272C54">
        <w:rPr>
          <w:rFonts w:hint="eastAsia"/>
          <w:spacing w:val="6"/>
          <w:u w:val="single"/>
        </w:rPr>
        <w:t xml:space="preserve">　</w:t>
      </w:r>
      <w:r>
        <w:rPr>
          <w:rFonts w:hint="eastAsia"/>
          <w:spacing w:val="6"/>
        </w:rPr>
        <w:t>共同防火管理協議会を設置し統括防火管理者を選任する。</w:t>
      </w:r>
    </w:p>
    <w:p w14:paraId="0BFEE186" w14:textId="77777777" w:rsidR="00EC1B1E" w:rsidRDefault="00EC1B1E" w:rsidP="00EC1B1E">
      <w:pPr>
        <w:ind w:leftChars="50" w:left="110"/>
        <w:rPr>
          <w:spacing w:val="6"/>
        </w:rPr>
      </w:pPr>
      <w:r w:rsidRPr="004B6684">
        <w:t>(</w:t>
      </w:r>
      <w:r>
        <w:rPr>
          <w:rFonts w:hint="eastAsia"/>
        </w:rPr>
        <w:t>２</w:t>
      </w:r>
      <w:r w:rsidRPr="004B6684">
        <w:t>)</w:t>
      </w:r>
      <w:r w:rsidRPr="00272C54">
        <w:rPr>
          <w:rFonts w:hint="eastAsia"/>
          <w:u w:val="single"/>
        </w:rPr>
        <w:t xml:space="preserve">　</w:t>
      </w:r>
      <w:r w:rsidRPr="00097849">
        <w:rPr>
          <w:rFonts w:hint="eastAsia"/>
          <w:u w:val="single"/>
        </w:rPr>
        <w:t xml:space="preserve">　　　　　</w:t>
      </w:r>
      <w:r w:rsidRPr="00272C54">
        <w:rPr>
          <w:rFonts w:hint="eastAsia"/>
          <w:u w:val="single"/>
        </w:rPr>
        <w:t xml:space="preserve">　</w:t>
      </w:r>
      <w:r w:rsidRPr="00440F50">
        <w:rPr>
          <w:rFonts w:hint="eastAsia"/>
          <w:spacing w:val="6"/>
        </w:rPr>
        <w:t>の各管理権原者から代表者</w:t>
      </w:r>
      <w:r w:rsidRPr="00272C54">
        <w:rPr>
          <w:rFonts w:hint="eastAsia"/>
          <w:spacing w:val="6"/>
          <w:u w:val="single"/>
        </w:rPr>
        <w:t xml:space="preserve">　</w:t>
      </w:r>
      <w:r w:rsidRPr="00097849">
        <w:rPr>
          <w:rFonts w:hint="eastAsia"/>
          <w:u w:val="single"/>
        </w:rPr>
        <w:t xml:space="preserve">　　　　</w:t>
      </w:r>
      <w:r w:rsidRPr="00272C54">
        <w:rPr>
          <w:rFonts w:hint="eastAsia"/>
          <w:spacing w:val="6"/>
          <w:u w:val="single"/>
        </w:rPr>
        <w:t xml:space="preserve">　</w:t>
      </w:r>
      <w:r w:rsidRPr="00440F50">
        <w:rPr>
          <w:rFonts w:hint="eastAsia"/>
          <w:spacing w:val="6"/>
        </w:rPr>
        <w:t>を決定し、</w:t>
      </w:r>
      <w:r>
        <w:rPr>
          <w:rFonts w:hint="eastAsia"/>
          <w:spacing w:val="6"/>
        </w:rPr>
        <w:t>各管理権原者と</w:t>
      </w:r>
      <w:r>
        <w:rPr>
          <w:rFonts w:hint="eastAsia"/>
          <w:spacing w:val="6"/>
        </w:rPr>
        <w:lastRenderedPageBreak/>
        <w:t>協議したうえで</w:t>
      </w:r>
      <w:r w:rsidRPr="00440F50">
        <w:rPr>
          <w:rFonts w:hint="eastAsia"/>
          <w:spacing w:val="6"/>
        </w:rPr>
        <w:t>統括防火管理者を選任</w:t>
      </w:r>
      <w:r>
        <w:rPr>
          <w:rFonts w:hint="eastAsia"/>
          <w:spacing w:val="6"/>
        </w:rPr>
        <w:t>届出する。（</w:t>
      </w:r>
      <w:r w:rsidRPr="00274C22">
        <w:rPr>
          <w:rFonts w:hint="eastAsia"/>
          <w:b/>
          <w:spacing w:val="6"/>
        </w:rPr>
        <w:t>別表１</w:t>
      </w:r>
      <w:r>
        <w:rPr>
          <w:rFonts w:hint="eastAsia"/>
          <w:spacing w:val="6"/>
        </w:rPr>
        <w:t>に各管理権原者を記載する）</w:t>
      </w:r>
    </w:p>
    <w:p w14:paraId="4C1E7F29" w14:textId="77777777" w:rsidR="00EC1B1E" w:rsidRDefault="00EC1B1E" w:rsidP="00EC1B1E">
      <w:pPr>
        <w:ind w:leftChars="50" w:left="2306" w:hangingChars="1000" w:hanging="2196"/>
        <w:rPr>
          <w:u w:val="single"/>
        </w:rPr>
      </w:pPr>
      <w:r w:rsidRPr="004B6684">
        <w:t>(</w:t>
      </w:r>
      <w:r>
        <w:rPr>
          <w:rFonts w:hint="eastAsia"/>
        </w:rPr>
        <w:t>３</w:t>
      </w:r>
      <w:r w:rsidRPr="004B6684">
        <w:t>)</w:t>
      </w:r>
      <w:r>
        <w:rPr>
          <w:rFonts w:hint="eastAsia"/>
        </w:rPr>
        <w:t xml:space="preserve">その他　</w:t>
      </w:r>
      <w:r>
        <w:rPr>
          <w:rFonts w:hint="eastAsia"/>
          <w:u w:val="single"/>
        </w:rPr>
        <w:t xml:space="preserve">　　　　　　　　　　　　　　　　　　　　　　　　　　　　　　　　</w:t>
      </w:r>
    </w:p>
    <w:p w14:paraId="49012B8D" w14:textId="77777777" w:rsidR="00EC1B1E" w:rsidRDefault="00EC1B1E" w:rsidP="00EC1B1E">
      <w:pPr>
        <w:ind w:firstLineChars="2400" w:firstLine="5272"/>
        <w:rPr>
          <w:color w:val="FF0000"/>
        </w:rPr>
      </w:pPr>
      <w:r w:rsidRPr="00274C22">
        <w:rPr>
          <w:rFonts w:hint="eastAsia"/>
        </w:rPr>
        <w:t>（</w:t>
      </w:r>
      <w:r w:rsidRPr="00274C22">
        <w:rPr>
          <w:rFonts w:hint="eastAsia"/>
          <w:b/>
        </w:rPr>
        <w:t>別表</w:t>
      </w:r>
      <w:r>
        <w:rPr>
          <w:rFonts w:hint="eastAsia"/>
          <w:b/>
        </w:rPr>
        <w:t>１</w:t>
      </w:r>
      <w:r w:rsidRPr="00274C22">
        <w:rPr>
          <w:rFonts w:hint="eastAsia"/>
        </w:rPr>
        <w:t>に各管理権原者を記載する）</w:t>
      </w:r>
      <w:r w:rsidRPr="00274C22">
        <w:rPr>
          <w:rFonts w:hint="eastAsia"/>
          <w:color w:val="FF0000"/>
        </w:rPr>
        <w:t xml:space="preserve">　　</w:t>
      </w:r>
    </w:p>
    <w:p w14:paraId="4CF08A07" w14:textId="77777777" w:rsidR="00EC1B1E" w:rsidRDefault="00EC1B1E" w:rsidP="00EC1B1E">
      <w:pPr>
        <w:ind w:leftChars="50" w:left="2435" w:hangingChars="1000" w:hanging="2325"/>
        <w:rPr>
          <w:b/>
          <w:spacing w:val="6"/>
        </w:rPr>
      </w:pPr>
      <w:r w:rsidRPr="007F0F46">
        <w:rPr>
          <w:rFonts w:hint="eastAsia"/>
          <w:b/>
          <w:spacing w:val="6"/>
        </w:rPr>
        <w:t>（統括防火管理者の要件）</w:t>
      </w:r>
    </w:p>
    <w:p w14:paraId="42EC0529" w14:textId="77777777" w:rsidR="00EC1B1E" w:rsidRDefault="00EC1B1E" w:rsidP="00EC1B1E">
      <w:pPr>
        <w:rPr>
          <w:spacing w:val="6"/>
        </w:rPr>
      </w:pPr>
      <w:r>
        <w:rPr>
          <w:rFonts w:hint="eastAsia"/>
          <w:b/>
          <w:spacing w:val="6"/>
        </w:rPr>
        <w:t xml:space="preserve">第６条　</w:t>
      </w:r>
      <w:r>
        <w:rPr>
          <w:rFonts w:hint="eastAsia"/>
          <w:spacing w:val="6"/>
        </w:rPr>
        <w:t>統括防火管理者は次の要件を必要とする。</w:t>
      </w:r>
    </w:p>
    <w:p w14:paraId="738ECED5" w14:textId="77777777" w:rsidR="00EC1B1E" w:rsidRDefault="00EC1B1E" w:rsidP="00EC1B1E">
      <w:pPr>
        <w:numPr>
          <w:ilvl w:val="0"/>
          <w:numId w:val="1"/>
        </w:numPr>
        <w:rPr>
          <w:spacing w:val="6"/>
        </w:rPr>
      </w:pPr>
      <w:r>
        <w:rPr>
          <w:rFonts w:hint="eastAsia"/>
          <w:spacing w:val="6"/>
        </w:rPr>
        <w:t>管理権原者から当該防火対象物の全体についての防火管理上必要な権限が付与</w:t>
      </w:r>
    </w:p>
    <w:p w14:paraId="48A1B285" w14:textId="77777777" w:rsidR="00EC1B1E" w:rsidRDefault="00EC1B1E" w:rsidP="00EC1B1E">
      <w:pPr>
        <w:ind w:firstLineChars="200" w:firstLine="463"/>
        <w:rPr>
          <w:spacing w:val="6"/>
        </w:rPr>
      </w:pPr>
      <w:r>
        <w:rPr>
          <w:rFonts w:hint="eastAsia"/>
          <w:spacing w:val="6"/>
        </w:rPr>
        <w:t>されていること。</w:t>
      </w:r>
    </w:p>
    <w:p w14:paraId="7E4A7CF1" w14:textId="77777777" w:rsidR="00EC1B1E" w:rsidRDefault="00EC1B1E" w:rsidP="00EC1B1E">
      <w:pPr>
        <w:numPr>
          <w:ilvl w:val="0"/>
          <w:numId w:val="1"/>
        </w:numPr>
        <w:rPr>
          <w:spacing w:val="6"/>
        </w:rPr>
      </w:pPr>
      <w:r>
        <w:rPr>
          <w:rFonts w:hint="eastAsia"/>
          <w:spacing w:val="6"/>
        </w:rPr>
        <w:t>管理権原者から、全体についての防火管理上必要な業務の内容について説明を受</w:t>
      </w:r>
    </w:p>
    <w:p w14:paraId="0AA82795" w14:textId="77777777" w:rsidR="00EC1B1E" w:rsidRDefault="00EC1B1E" w:rsidP="00EC1B1E">
      <w:pPr>
        <w:ind w:firstLineChars="200" w:firstLine="463"/>
        <w:rPr>
          <w:spacing w:val="6"/>
        </w:rPr>
      </w:pPr>
      <w:r>
        <w:rPr>
          <w:rFonts w:hint="eastAsia"/>
          <w:spacing w:val="6"/>
        </w:rPr>
        <w:t>けており、内容についても十分な知識を有している。</w:t>
      </w:r>
    </w:p>
    <w:p w14:paraId="700346AF" w14:textId="77777777" w:rsidR="00EC1B1E" w:rsidRDefault="00EC1B1E" w:rsidP="00EC1B1E">
      <w:pPr>
        <w:numPr>
          <w:ilvl w:val="0"/>
          <w:numId w:val="1"/>
        </w:numPr>
        <w:rPr>
          <w:spacing w:val="6"/>
        </w:rPr>
      </w:pPr>
      <w:r>
        <w:rPr>
          <w:rFonts w:hint="eastAsia"/>
          <w:spacing w:val="6"/>
        </w:rPr>
        <w:t>管理権原者から、構造、設備の状況その他当該防火対象物の防火管理上必要な事</w:t>
      </w:r>
    </w:p>
    <w:p w14:paraId="48BB9352" w14:textId="77777777" w:rsidR="00EC1B1E" w:rsidRDefault="00EC1B1E" w:rsidP="00EC1B1E">
      <w:pPr>
        <w:ind w:firstLineChars="200" w:firstLine="463"/>
        <w:rPr>
          <w:spacing w:val="6"/>
        </w:rPr>
      </w:pPr>
      <w:r>
        <w:rPr>
          <w:rFonts w:hint="eastAsia"/>
          <w:spacing w:val="6"/>
        </w:rPr>
        <w:t>項に説明を受けており、内容についても十分な知識を有している。</w:t>
      </w:r>
    </w:p>
    <w:p w14:paraId="5F0F926B" w14:textId="77777777" w:rsidR="00EC1B1E" w:rsidRDefault="00EC1B1E" w:rsidP="00EC1B1E">
      <w:pPr>
        <w:rPr>
          <w:b/>
          <w:spacing w:val="6"/>
        </w:rPr>
      </w:pPr>
      <w:r>
        <w:rPr>
          <w:rFonts w:hint="eastAsia"/>
          <w:b/>
          <w:spacing w:val="6"/>
        </w:rPr>
        <w:t>（統括防火管理者の責務</w:t>
      </w:r>
      <w:r w:rsidRPr="004B6684">
        <w:rPr>
          <w:rFonts w:hint="eastAsia"/>
          <w:b/>
          <w:spacing w:val="6"/>
        </w:rPr>
        <w:t>）</w:t>
      </w:r>
    </w:p>
    <w:p w14:paraId="737106B5" w14:textId="77777777" w:rsidR="00EC1B1E" w:rsidRPr="00186491" w:rsidRDefault="00EC1B1E" w:rsidP="00EC1B1E">
      <w:r>
        <w:rPr>
          <w:rFonts w:hint="eastAsia"/>
          <w:b/>
          <w:spacing w:val="6"/>
        </w:rPr>
        <w:t xml:space="preserve">第７条　</w:t>
      </w:r>
      <w:r w:rsidRPr="00186491">
        <w:rPr>
          <w:rFonts w:hint="eastAsia"/>
        </w:rPr>
        <w:t>統括防火管理者は、建物全体についての防火管理業務について次の事項について責務を有する。</w:t>
      </w:r>
    </w:p>
    <w:p w14:paraId="521B46EA" w14:textId="77777777" w:rsidR="00EC1B1E" w:rsidRPr="00186491" w:rsidRDefault="00EC1B1E" w:rsidP="00EC1B1E">
      <w:pPr>
        <w:ind w:left="659" w:hangingChars="300" w:hanging="659"/>
      </w:pPr>
      <w:r w:rsidRPr="00186491">
        <w:rPr>
          <w:rFonts w:hint="eastAsia"/>
        </w:rPr>
        <w:t>（</w:t>
      </w:r>
      <w:r>
        <w:rPr>
          <w:rFonts w:hint="eastAsia"/>
        </w:rPr>
        <w:t>１）</w:t>
      </w:r>
      <w:r w:rsidRPr="00186491">
        <w:rPr>
          <w:rFonts w:hint="eastAsia"/>
        </w:rPr>
        <w:t>建物全体についての消防計画の作成又は変更に関すること。</w:t>
      </w:r>
    </w:p>
    <w:p w14:paraId="7B7C4DE7" w14:textId="77777777" w:rsidR="00EC1B1E" w:rsidRPr="00186491" w:rsidRDefault="00EC1B1E" w:rsidP="00EC1B1E">
      <w:r>
        <w:rPr>
          <w:rFonts w:hint="eastAsia"/>
        </w:rPr>
        <w:t>（２）建物全体についての消防訓練の定期的な実施に関すること。</w:t>
      </w:r>
    </w:p>
    <w:p w14:paraId="6AC5A162" w14:textId="77777777" w:rsidR="00EC1B1E" w:rsidRPr="00186491" w:rsidRDefault="00EC1B1E" w:rsidP="00EC1B1E">
      <w:r w:rsidRPr="00186491">
        <w:rPr>
          <w:rFonts w:hint="eastAsia"/>
        </w:rPr>
        <w:t>（３）廊下、階段、避難口、安全区画、防煙区画その他の避難施設の維持管理に関すること</w:t>
      </w:r>
      <w:r>
        <w:rPr>
          <w:rFonts w:hint="eastAsia"/>
        </w:rPr>
        <w:t>。</w:t>
      </w:r>
    </w:p>
    <w:p w14:paraId="3ACD2037" w14:textId="77777777" w:rsidR="00EC1B1E" w:rsidRDefault="00EC1B1E" w:rsidP="00EC1B1E">
      <w:r w:rsidRPr="00186491">
        <w:rPr>
          <w:rFonts w:hint="eastAsia"/>
        </w:rPr>
        <w:t>（４）</w:t>
      </w:r>
      <w:r>
        <w:rPr>
          <w:rFonts w:hint="eastAsia"/>
        </w:rPr>
        <w:t>火災、地震等が発生した場合の全体の自衛消防組織の活動体制に関すること。</w:t>
      </w:r>
    </w:p>
    <w:p w14:paraId="6A59C24F" w14:textId="77777777" w:rsidR="00EC1B1E" w:rsidRDefault="00EC1B1E" w:rsidP="00EC1B1E">
      <w:r>
        <w:rPr>
          <w:rFonts w:hint="eastAsia"/>
        </w:rPr>
        <w:t>（５）火災等の発生時の消防隊に対する必要な情報提供等に関すること。</w:t>
      </w:r>
    </w:p>
    <w:p w14:paraId="108032DC" w14:textId="77777777" w:rsidR="00EC1B1E" w:rsidRDefault="00EC1B1E" w:rsidP="00EC1B1E">
      <w:r>
        <w:rPr>
          <w:rFonts w:hint="eastAsia"/>
        </w:rPr>
        <w:t>（６）建物全体についての消防計画の管理権原者への周知に関すること。</w:t>
      </w:r>
    </w:p>
    <w:p w14:paraId="212BD374" w14:textId="77777777" w:rsidR="00EC1B1E" w:rsidRPr="00D40232" w:rsidRDefault="00EC1B1E" w:rsidP="00EC1B1E">
      <w:r>
        <w:rPr>
          <w:rFonts w:hint="eastAsia"/>
        </w:rPr>
        <w:t>（７）その他防火管理上必要と認める事項に関すること。</w:t>
      </w:r>
    </w:p>
    <w:p w14:paraId="295BBF17" w14:textId="77777777" w:rsidR="00EC1B1E" w:rsidRPr="001005DD" w:rsidRDefault="00EC1B1E" w:rsidP="00EC1B1E">
      <w:pPr>
        <w:ind w:left="220" w:hangingChars="100" w:hanging="220"/>
      </w:pPr>
      <w:r>
        <w:rPr>
          <w:rFonts w:hint="eastAsia"/>
        </w:rPr>
        <w:t>２</w:t>
      </w:r>
      <w:r w:rsidRPr="00186491">
        <w:rPr>
          <w:rFonts w:hint="eastAsia"/>
        </w:rPr>
        <w:t xml:space="preserve">　統括防火管理者は、各事業所の防火管理者等からの報告に基づき調査を行い、必要事項については消防機関へ届出又は連絡を行うとともに、火災予防上必要な措置を命ずることができる。</w:t>
      </w:r>
    </w:p>
    <w:p w14:paraId="3FBEA6CE" w14:textId="77777777" w:rsidR="00EC1B1E" w:rsidRPr="004B6684" w:rsidRDefault="00EC1B1E" w:rsidP="00EC1B1E">
      <w:pPr>
        <w:rPr>
          <w:b/>
          <w:spacing w:val="6"/>
        </w:rPr>
      </w:pPr>
      <w:r w:rsidRPr="004B6684">
        <w:rPr>
          <w:rFonts w:hint="eastAsia"/>
          <w:b/>
          <w:spacing w:val="6"/>
        </w:rPr>
        <w:t>（防火管理業務の一部委託について）</w:t>
      </w:r>
    </w:p>
    <w:p w14:paraId="1011F153" w14:textId="77777777" w:rsidR="00EC1B1E" w:rsidRPr="004B6684" w:rsidRDefault="00EC1B1E" w:rsidP="00EC1B1E">
      <w:pPr>
        <w:rPr>
          <w:spacing w:val="6"/>
        </w:rPr>
      </w:pPr>
      <w:r>
        <w:rPr>
          <w:rFonts w:hint="eastAsia"/>
          <w:b/>
          <w:spacing w:val="6"/>
        </w:rPr>
        <w:t>第８</w:t>
      </w:r>
      <w:r w:rsidRPr="004B6684">
        <w:rPr>
          <w:rFonts w:hint="eastAsia"/>
          <w:b/>
          <w:spacing w:val="6"/>
        </w:rPr>
        <w:t xml:space="preserve">条　</w:t>
      </w:r>
      <w:r>
        <w:rPr>
          <w:rFonts w:hint="eastAsia"/>
          <w:spacing w:val="6"/>
        </w:rPr>
        <w:t>管理権原者等は防火管理上必要な業務の一部が当該防火対象物の関係者</w:t>
      </w:r>
      <w:r w:rsidRPr="004B6684">
        <w:rPr>
          <w:rFonts w:hint="eastAsia"/>
          <w:spacing w:val="6"/>
        </w:rPr>
        <w:t>以外のものに委託する場合においては、当該防火対象物の委託状況を</w:t>
      </w:r>
      <w:r w:rsidRPr="004B6684">
        <w:rPr>
          <w:rFonts w:hint="eastAsia"/>
          <w:b/>
          <w:color w:val="000000"/>
          <w:spacing w:val="6"/>
        </w:rPr>
        <w:t>別表</w:t>
      </w:r>
      <w:r>
        <w:rPr>
          <w:rFonts w:hint="eastAsia"/>
          <w:b/>
          <w:color w:val="000000"/>
          <w:spacing w:val="6"/>
        </w:rPr>
        <w:t>２</w:t>
      </w:r>
      <w:r>
        <w:rPr>
          <w:rFonts w:hint="eastAsia"/>
          <w:spacing w:val="6"/>
        </w:rPr>
        <w:t>のとおりに定め、委託を受けて防火管理業務に従事するものは、委託内容について適正に業務を実施するものとする。</w:t>
      </w:r>
    </w:p>
    <w:p w14:paraId="1B63B161" w14:textId="77777777" w:rsidR="00EC1B1E" w:rsidRPr="004B6684" w:rsidRDefault="00EC1B1E" w:rsidP="00EC1B1E">
      <w:pPr>
        <w:rPr>
          <w:b/>
        </w:rPr>
      </w:pPr>
      <w:r>
        <w:rPr>
          <w:rFonts w:hint="eastAsia"/>
          <w:b/>
        </w:rPr>
        <w:t>（予防管理</w:t>
      </w:r>
      <w:r w:rsidRPr="004B6684">
        <w:rPr>
          <w:rFonts w:hint="eastAsia"/>
          <w:b/>
        </w:rPr>
        <w:t>）</w:t>
      </w:r>
    </w:p>
    <w:p w14:paraId="5A98A0DE" w14:textId="77777777" w:rsidR="00EC1B1E" w:rsidRPr="004B6684" w:rsidRDefault="00EC1B1E" w:rsidP="00EC1B1E">
      <w:pPr>
        <w:ind w:left="187" w:rightChars="1" w:right="2" w:hangingChars="85" w:hanging="187"/>
        <w:rPr>
          <w:spacing w:val="6"/>
        </w:rPr>
      </w:pPr>
      <w:r w:rsidRPr="004B6684">
        <w:rPr>
          <w:rFonts w:hint="eastAsia"/>
          <w:b/>
        </w:rPr>
        <w:t>第</w:t>
      </w:r>
      <w:r>
        <w:rPr>
          <w:rFonts w:hint="eastAsia"/>
          <w:b/>
        </w:rPr>
        <w:t>９</w:t>
      </w:r>
      <w:r w:rsidRPr="004B6684">
        <w:rPr>
          <w:rFonts w:hint="eastAsia"/>
          <w:b/>
        </w:rPr>
        <w:t>条</w:t>
      </w:r>
      <w:r w:rsidRPr="004B6684">
        <w:rPr>
          <w:rFonts w:hint="eastAsia"/>
        </w:rPr>
        <w:t xml:space="preserve">　予防管理は</w:t>
      </w:r>
      <w:r>
        <w:rPr>
          <w:rFonts w:hint="eastAsia"/>
        </w:rPr>
        <w:t>平素における火災予防及び地震時の出火防止を図るため、統括防火管理者及び各事業所の防火管理者と連携し建物全体の防火管理業務を実施するものとする。</w:t>
      </w:r>
    </w:p>
    <w:p w14:paraId="2C603B31" w14:textId="77777777" w:rsidR="00EC1B1E" w:rsidRPr="004B6684" w:rsidRDefault="00EC1B1E" w:rsidP="00EC1B1E">
      <w:r w:rsidRPr="004B6684">
        <w:rPr>
          <w:rFonts w:hint="eastAsia"/>
        </w:rPr>
        <w:t xml:space="preserve">　</w:t>
      </w:r>
      <w:r>
        <w:t>(</w:t>
      </w:r>
      <w:r>
        <w:rPr>
          <w:rFonts w:hint="eastAsia"/>
        </w:rPr>
        <w:t>１</w:t>
      </w:r>
      <w:r w:rsidRPr="004B6684">
        <w:t>)</w:t>
      </w:r>
      <w:r>
        <w:rPr>
          <w:rFonts w:hint="eastAsia"/>
        </w:rPr>
        <w:t xml:space="preserve">　定期的自主点検・検査</w:t>
      </w:r>
    </w:p>
    <w:p w14:paraId="02CB98C7" w14:textId="77777777" w:rsidR="00EC1B1E" w:rsidRPr="004B6684" w:rsidRDefault="00EC1B1E" w:rsidP="00EC1B1E">
      <w:pPr>
        <w:ind w:leftChars="300" w:left="659" w:firstLineChars="100" w:firstLine="220"/>
      </w:pPr>
      <w:r>
        <w:rPr>
          <w:rFonts w:hint="eastAsia"/>
        </w:rPr>
        <w:t>自主点検・検査を実施する者</w:t>
      </w:r>
      <w:r w:rsidRPr="004B6684">
        <w:rPr>
          <w:rFonts w:hint="eastAsia"/>
        </w:rPr>
        <w:t>は、建物、消防用設備等、火気設備器具、電気設備及</w:t>
      </w:r>
      <w:r w:rsidRPr="004B6684">
        <w:rPr>
          <w:rFonts w:hint="eastAsia"/>
        </w:rPr>
        <w:lastRenderedPageBreak/>
        <w:t>び危険物施設について適正な機能を維持するため、</w:t>
      </w:r>
      <w:r w:rsidRPr="00B859CC">
        <w:rPr>
          <w:rFonts w:hint="eastAsia"/>
          <w:b/>
        </w:rPr>
        <w:t>別表</w:t>
      </w:r>
      <w:r>
        <w:rPr>
          <w:rFonts w:hint="eastAsia"/>
          <w:b/>
        </w:rPr>
        <w:t>３、４</w:t>
      </w:r>
      <w:r>
        <w:rPr>
          <w:rFonts w:hint="eastAsia"/>
        </w:rPr>
        <w:t>を用いて</w:t>
      </w:r>
      <w:r w:rsidRPr="004B6684">
        <w:rPr>
          <w:rFonts w:hint="eastAsia"/>
        </w:rPr>
        <w:t>定期に点検・検査を実施するもの</w:t>
      </w:r>
      <w:r>
        <w:rPr>
          <w:rFonts w:hint="eastAsia"/>
        </w:rPr>
        <w:t>とする。なお、各事業所の占有部分については各事業所の消防計画に定め実施するものとする。</w:t>
      </w:r>
    </w:p>
    <w:p w14:paraId="57B0B2D4" w14:textId="77777777" w:rsidR="00EC1B1E" w:rsidRDefault="00EC1B1E" w:rsidP="00EC1B1E">
      <w:r w:rsidRPr="004B6684">
        <w:rPr>
          <w:rFonts w:hint="eastAsia"/>
        </w:rPr>
        <w:t xml:space="preserve">　</w:t>
      </w:r>
      <w:r>
        <w:t>(</w:t>
      </w:r>
      <w:r>
        <w:rPr>
          <w:rFonts w:hint="eastAsia"/>
        </w:rPr>
        <w:t>２</w:t>
      </w:r>
      <w:r w:rsidRPr="004B6684">
        <w:t>)</w:t>
      </w:r>
      <w:r w:rsidRPr="004B6684">
        <w:rPr>
          <w:rFonts w:hint="eastAsia"/>
        </w:rPr>
        <w:t xml:space="preserve">　</w:t>
      </w:r>
      <w:r>
        <w:rPr>
          <w:rFonts w:hint="eastAsia"/>
        </w:rPr>
        <w:t>消防用設備等又は特殊消防用設備等の点検及び報告</w:t>
      </w:r>
    </w:p>
    <w:p w14:paraId="30C95320" w14:textId="77777777" w:rsidR="00EC1B1E" w:rsidRDefault="00EC1B1E" w:rsidP="00EC1B1E">
      <w:pPr>
        <w:ind w:left="659" w:hangingChars="300" w:hanging="659"/>
      </w:pPr>
      <w:r>
        <w:rPr>
          <w:rFonts w:hint="eastAsia"/>
        </w:rPr>
        <w:t xml:space="preserve">　　　　消防用設備等又は特殊消防用設備等の点検は、各事業所の消防計画において定める。なお、点検結果について重大な不備があった場合は、統括防火管理者に報告し、速やかに改修する。　</w:t>
      </w:r>
      <w:r w:rsidRPr="002B2C5C">
        <w:rPr>
          <w:rFonts w:hint="eastAsia"/>
        </w:rPr>
        <w:t xml:space="preserve"> </w:t>
      </w:r>
    </w:p>
    <w:p w14:paraId="3686B084" w14:textId="77777777" w:rsidR="00EC1B1E" w:rsidRDefault="00EC1B1E" w:rsidP="00EC1B1E">
      <w:pPr>
        <w:ind w:left="659" w:hangingChars="300" w:hanging="659"/>
      </w:pPr>
      <w:r w:rsidRPr="004B6684">
        <w:rPr>
          <w:rFonts w:hint="eastAsia"/>
        </w:rPr>
        <w:t xml:space="preserve">　</w:t>
      </w:r>
      <w:r>
        <w:t>(</w:t>
      </w:r>
      <w:r>
        <w:rPr>
          <w:rFonts w:hint="eastAsia"/>
        </w:rPr>
        <w:t>３</w:t>
      </w:r>
      <w:r w:rsidRPr="004B6684">
        <w:t>)</w:t>
      </w:r>
      <w:r>
        <w:rPr>
          <w:rFonts w:hint="eastAsia"/>
        </w:rPr>
        <w:t xml:space="preserve">　工事中の安全対策</w:t>
      </w:r>
    </w:p>
    <w:p w14:paraId="682E9324" w14:textId="77777777" w:rsidR="00EC1B1E" w:rsidRPr="001E2E52" w:rsidRDefault="00EC1B1E" w:rsidP="00EC1B1E">
      <w:pPr>
        <w:ind w:left="659" w:hangingChars="300" w:hanging="659"/>
      </w:pPr>
      <w:r>
        <w:rPr>
          <w:rFonts w:hint="eastAsia"/>
        </w:rPr>
        <w:t xml:space="preserve">　　　　大規模な増築、模様替え等の工事が行われる場合、統括防火管理者及び当該工事を行う防火管理者と協力した「工事中の消防計画」を作成させ、届出する。</w:t>
      </w:r>
    </w:p>
    <w:p w14:paraId="5DCFA817" w14:textId="77777777" w:rsidR="00EC1B1E" w:rsidRPr="004B6684" w:rsidRDefault="00EC1B1E" w:rsidP="00EC1B1E">
      <w:pPr>
        <w:ind w:leftChars="85" w:left="187" w:firstLineChars="49" w:firstLine="108"/>
        <w:rPr>
          <w:b/>
        </w:rPr>
      </w:pPr>
      <w:r w:rsidRPr="004B6684">
        <w:rPr>
          <w:rFonts w:hint="eastAsia"/>
          <w:b/>
        </w:rPr>
        <w:t>（自衛消防組織）</w:t>
      </w:r>
    </w:p>
    <w:p w14:paraId="0270564C" w14:textId="77777777" w:rsidR="00EC1B1E" w:rsidRDefault="00EC1B1E" w:rsidP="00EC1B1E">
      <w:r>
        <w:rPr>
          <w:rFonts w:hint="eastAsia"/>
          <w:b/>
        </w:rPr>
        <w:t>第１０</w:t>
      </w:r>
      <w:r w:rsidRPr="004B6684">
        <w:rPr>
          <w:rFonts w:hint="eastAsia"/>
          <w:b/>
        </w:rPr>
        <w:t>条</w:t>
      </w:r>
      <w:r w:rsidRPr="004B6684">
        <w:rPr>
          <w:rFonts w:hint="eastAsia"/>
        </w:rPr>
        <w:t xml:space="preserve">　</w:t>
      </w:r>
      <w:r>
        <w:rPr>
          <w:rFonts w:hint="eastAsia"/>
        </w:rPr>
        <w:t>自衛消防組織は</w:t>
      </w:r>
      <w:r>
        <w:rPr>
          <w:rFonts w:hint="eastAsia"/>
          <w:u w:val="single"/>
        </w:rPr>
        <w:t xml:space="preserve">　</w:t>
      </w:r>
      <w:r w:rsidRPr="00097849">
        <w:rPr>
          <w:rFonts w:hint="eastAsia"/>
          <w:u w:val="single"/>
        </w:rPr>
        <w:t xml:space="preserve">　　　　</w:t>
      </w:r>
      <w:r w:rsidRPr="00272C54">
        <w:rPr>
          <w:rFonts w:hint="eastAsia"/>
          <w:u w:val="single"/>
        </w:rPr>
        <w:t xml:space="preserve">　</w:t>
      </w:r>
      <w:r>
        <w:rPr>
          <w:rFonts w:hint="eastAsia"/>
        </w:rPr>
        <w:t>全体で組織することとし、各事業所の従業員から選出した本部隊と各事業所が組織する地区隊で編成して火災などの</w:t>
      </w:r>
      <w:r w:rsidRPr="004B6684">
        <w:rPr>
          <w:rFonts w:hint="eastAsia"/>
        </w:rPr>
        <w:t>災害発生時に被害を</w:t>
      </w:r>
      <w:r>
        <w:rPr>
          <w:rFonts w:hint="eastAsia"/>
        </w:rPr>
        <w:t>最小限に止めるものとする。</w:t>
      </w:r>
    </w:p>
    <w:p w14:paraId="2AAB5037" w14:textId="77777777" w:rsidR="00EC1B1E" w:rsidRPr="004B6684" w:rsidRDefault="00EC1B1E" w:rsidP="00EC1B1E">
      <w:r w:rsidRPr="004B6684">
        <w:rPr>
          <w:rFonts w:hint="eastAsia"/>
        </w:rPr>
        <w:t>自衛消防組織の編成及び主たる任務は</w:t>
      </w:r>
      <w:r w:rsidRPr="004B6684">
        <w:rPr>
          <w:rFonts w:hint="eastAsia"/>
          <w:b/>
          <w:color w:val="000000"/>
        </w:rPr>
        <w:t>別表</w:t>
      </w:r>
      <w:r>
        <w:rPr>
          <w:rFonts w:hint="eastAsia"/>
          <w:b/>
          <w:color w:val="000000"/>
        </w:rPr>
        <w:t>５</w:t>
      </w:r>
      <w:r w:rsidRPr="004B6684">
        <w:rPr>
          <w:rFonts w:hint="eastAsia"/>
        </w:rPr>
        <w:t>のとおりとする。</w:t>
      </w:r>
    </w:p>
    <w:p w14:paraId="09312714" w14:textId="77777777" w:rsidR="00EC1B1E" w:rsidRPr="004B6684" w:rsidRDefault="00EC1B1E" w:rsidP="00EC1B1E">
      <w:pPr>
        <w:ind w:leftChars="85" w:left="187"/>
        <w:rPr>
          <w:b/>
        </w:rPr>
      </w:pPr>
      <w:r w:rsidRPr="004B6684">
        <w:rPr>
          <w:rFonts w:hint="eastAsia"/>
          <w:b/>
        </w:rPr>
        <w:t>（休日、夜間等における防火管理体制）</w:t>
      </w:r>
    </w:p>
    <w:p w14:paraId="3DB4CD42" w14:textId="77777777" w:rsidR="00EC1B1E" w:rsidRPr="004B6684" w:rsidRDefault="00EC1B1E" w:rsidP="00EC1B1E">
      <w:pPr>
        <w:ind w:left="221" w:hangingChars="100" w:hanging="221"/>
      </w:pPr>
      <w:r>
        <w:rPr>
          <w:rFonts w:hint="eastAsia"/>
          <w:b/>
        </w:rPr>
        <w:t>第１１</w:t>
      </w:r>
      <w:r w:rsidRPr="004B6684">
        <w:rPr>
          <w:rFonts w:hint="eastAsia"/>
          <w:b/>
        </w:rPr>
        <w:t>条</w:t>
      </w:r>
      <w:r w:rsidRPr="004B6684">
        <w:rPr>
          <w:rFonts w:hint="eastAsia"/>
        </w:rPr>
        <w:t xml:space="preserve">　休日、夜間等における自衛消防活動</w:t>
      </w:r>
      <w:r>
        <w:rPr>
          <w:rFonts w:hint="eastAsia"/>
        </w:rPr>
        <w:t>は、勤務している者など建物内にいる者</w:t>
      </w:r>
      <w:r w:rsidRPr="004B6684">
        <w:rPr>
          <w:rFonts w:hint="eastAsia"/>
        </w:rPr>
        <w:t>全員で次の初動活動を行う。</w:t>
      </w:r>
    </w:p>
    <w:p w14:paraId="5C333025" w14:textId="77777777" w:rsidR="00EC1B1E" w:rsidRPr="004B6684" w:rsidRDefault="00EC1B1E" w:rsidP="00EC1B1E">
      <w:pPr>
        <w:ind w:leftChars="100" w:left="549" w:hangingChars="150" w:hanging="329"/>
      </w:pPr>
      <w:r>
        <w:rPr>
          <w:rFonts w:hint="eastAsia"/>
        </w:rPr>
        <w:t>(１</w:t>
      </w:r>
      <w:r w:rsidRPr="004B6684">
        <w:rPr>
          <w:rFonts w:hint="eastAsia"/>
        </w:rPr>
        <w:t>)　火災等が発生したときは、直ちに</w:t>
      </w:r>
      <w:r>
        <w:rPr>
          <w:rFonts w:hint="eastAsia"/>
        </w:rPr>
        <w:t>消防機関に通報するとともに、他の勤務者に火災の発生を知らせる</w:t>
      </w:r>
      <w:r w:rsidRPr="004B6684">
        <w:rPr>
          <w:rFonts w:hint="eastAsia"/>
        </w:rPr>
        <w:t>。</w:t>
      </w:r>
    </w:p>
    <w:p w14:paraId="32CAED1C" w14:textId="77777777" w:rsidR="00EC1B1E" w:rsidRPr="004B6684" w:rsidRDefault="00EC1B1E" w:rsidP="00EC1B1E">
      <w:pPr>
        <w:ind w:leftChars="100" w:left="549" w:hangingChars="150" w:hanging="329"/>
      </w:pPr>
      <w:r>
        <w:rPr>
          <w:rFonts w:hint="eastAsia"/>
        </w:rPr>
        <w:t>(２</w:t>
      </w:r>
      <w:r w:rsidRPr="004B6684">
        <w:rPr>
          <w:rFonts w:hint="eastAsia"/>
        </w:rPr>
        <w:t>)　全員が協力して、当該防火対象物の消防用設備</w:t>
      </w:r>
      <w:r>
        <w:rPr>
          <w:rFonts w:hint="eastAsia"/>
        </w:rPr>
        <w:t>等を活用し適切な初期消火を行うとともに防火戸などの閉鎖を行う</w:t>
      </w:r>
      <w:r w:rsidRPr="004B6684">
        <w:rPr>
          <w:rFonts w:hint="eastAsia"/>
        </w:rPr>
        <w:t>。</w:t>
      </w:r>
    </w:p>
    <w:p w14:paraId="2DF713B4" w14:textId="77777777" w:rsidR="00EC1B1E" w:rsidRPr="004B6684" w:rsidRDefault="00EC1B1E" w:rsidP="00EC1B1E">
      <w:pPr>
        <w:ind w:firstLineChars="100" w:firstLine="220"/>
      </w:pPr>
      <w:r>
        <w:rPr>
          <w:rFonts w:hint="eastAsia"/>
        </w:rPr>
        <w:t>(３</w:t>
      </w:r>
      <w:r w:rsidRPr="004B6684">
        <w:rPr>
          <w:rFonts w:hint="eastAsia"/>
        </w:rPr>
        <w:t xml:space="preserve">)　</w:t>
      </w:r>
      <w:r>
        <w:rPr>
          <w:rFonts w:hint="eastAsia"/>
        </w:rPr>
        <w:t>在館者がい</w:t>
      </w:r>
      <w:r w:rsidRPr="004B6684">
        <w:rPr>
          <w:rFonts w:hint="eastAsia"/>
        </w:rPr>
        <w:t>る場合は</w:t>
      </w:r>
      <w:r>
        <w:rPr>
          <w:rFonts w:hint="eastAsia"/>
        </w:rPr>
        <w:t>警報設備等を使用して火災を知らせ、避難誘導を行う</w:t>
      </w:r>
      <w:r w:rsidRPr="004B6684">
        <w:rPr>
          <w:rFonts w:hint="eastAsia"/>
        </w:rPr>
        <w:t>。</w:t>
      </w:r>
    </w:p>
    <w:p w14:paraId="7ABBB3A2" w14:textId="77777777" w:rsidR="00EC1B1E" w:rsidRPr="004B6684" w:rsidRDefault="00EC1B1E" w:rsidP="00EC1B1E">
      <w:pPr>
        <w:ind w:leftChars="100" w:left="549" w:hangingChars="150" w:hanging="329"/>
      </w:pPr>
      <w:r>
        <w:rPr>
          <w:rFonts w:hint="eastAsia"/>
        </w:rPr>
        <w:t>(４</w:t>
      </w:r>
      <w:r w:rsidRPr="004B6684">
        <w:rPr>
          <w:rFonts w:hint="eastAsia"/>
        </w:rPr>
        <w:t>)</w:t>
      </w:r>
      <w:r>
        <w:rPr>
          <w:rFonts w:hint="eastAsia"/>
        </w:rPr>
        <w:t xml:space="preserve">　消防隊に対し、火災発見の状況、延焼状況等の情報及び資料等を速やかに提供するとともに、出火場所への誘導を行う</w:t>
      </w:r>
      <w:r w:rsidRPr="004B6684">
        <w:rPr>
          <w:rFonts w:hint="eastAsia"/>
        </w:rPr>
        <w:t>。</w:t>
      </w:r>
    </w:p>
    <w:p w14:paraId="0DE7467D" w14:textId="77777777" w:rsidR="00EC1B1E" w:rsidRPr="004B6684" w:rsidRDefault="00EC1B1E" w:rsidP="00EC1B1E">
      <w:pPr>
        <w:ind w:firstLineChars="100" w:firstLine="221"/>
        <w:rPr>
          <w:b/>
          <w:spacing w:val="6"/>
        </w:rPr>
      </w:pPr>
      <w:r w:rsidRPr="004B6684">
        <w:rPr>
          <w:rFonts w:hint="eastAsia"/>
          <w:b/>
        </w:rPr>
        <w:t>（</w:t>
      </w:r>
      <w:r w:rsidRPr="004B6684">
        <w:rPr>
          <w:rFonts w:hint="eastAsia"/>
          <w:b/>
          <w:color w:val="000000"/>
        </w:rPr>
        <w:t>日常の地震対策</w:t>
      </w:r>
      <w:r w:rsidRPr="004B6684">
        <w:rPr>
          <w:rFonts w:hint="eastAsia"/>
          <w:b/>
        </w:rPr>
        <w:t>）</w:t>
      </w:r>
    </w:p>
    <w:p w14:paraId="7C87EDF7" w14:textId="77777777" w:rsidR="00EC1B1E" w:rsidRPr="004B6684" w:rsidRDefault="00EC1B1E" w:rsidP="00EC1B1E">
      <w:pPr>
        <w:ind w:left="218" w:hangingChars="99" w:hanging="218"/>
        <w:rPr>
          <w:spacing w:val="6"/>
        </w:rPr>
      </w:pPr>
      <w:r>
        <w:rPr>
          <w:rFonts w:hint="eastAsia"/>
          <w:b/>
        </w:rPr>
        <w:t>第１２</w:t>
      </w:r>
      <w:r w:rsidRPr="004B6684">
        <w:rPr>
          <w:rFonts w:hint="eastAsia"/>
          <w:b/>
        </w:rPr>
        <w:t>条</w:t>
      </w:r>
      <w:r w:rsidRPr="004B6684">
        <w:rPr>
          <w:rFonts w:hint="eastAsia"/>
        </w:rPr>
        <w:t xml:space="preserve">　</w:t>
      </w:r>
      <w:r>
        <w:rPr>
          <w:rFonts w:hint="eastAsia"/>
        </w:rPr>
        <w:t>統括防火管理者及び防火管理者</w:t>
      </w:r>
      <w:r w:rsidRPr="004B6684">
        <w:rPr>
          <w:rFonts w:hint="eastAsia"/>
        </w:rPr>
        <w:t>は、地震時の災害を予防するために、次の措置を行うものとする。</w:t>
      </w:r>
    </w:p>
    <w:p w14:paraId="05C124A7" w14:textId="77777777" w:rsidR="00EC1B1E" w:rsidRPr="004B6684" w:rsidRDefault="00EC1B1E" w:rsidP="00EC1B1E">
      <w:pPr>
        <w:tabs>
          <w:tab w:val="left" w:pos="672"/>
        </w:tabs>
        <w:ind w:rightChars="1" w:right="2"/>
        <w:rPr>
          <w:spacing w:val="6"/>
        </w:rPr>
      </w:pPr>
      <w:r w:rsidRPr="004B6684">
        <w:rPr>
          <w:rFonts w:hint="eastAsia"/>
        </w:rPr>
        <w:t xml:space="preserve">　</w:t>
      </w:r>
      <w:r>
        <w:t>(</w:t>
      </w:r>
      <w:r>
        <w:rPr>
          <w:rFonts w:hint="eastAsia"/>
        </w:rPr>
        <w:t>１</w:t>
      </w:r>
      <w:r w:rsidRPr="004B6684">
        <w:t>)</w:t>
      </w:r>
      <w:r w:rsidRPr="004B6684">
        <w:rPr>
          <w:rFonts w:hint="eastAsia"/>
        </w:rPr>
        <w:t xml:space="preserve">　</w:t>
      </w:r>
      <w:r>
        <w:rPr>
          <w:rFonts w:hint="eastAsia"/>
        </w:rPr>
        <w:t>建物内の避難経路及び</w:t>
      </w:r>
      <w:r w:rsidRPr="004B6684">
        <w:rPr>
          <w:rFonts w:hint="eastAsia"/>
        </w:rPr>
        <w:t>出入口等の棚、備品、器具等の転倒</w:t>
      </w:r>
      <w:r>
        <w:rPr>
          <w:rFonts w:hint="eastAsia"/>
        </w:rPr>
        <w:t>、落下防止措置を行う。</w:t>
      </w:r>
    </w:p>
    <w:p w14:paraId="5DA7E153" w14:textId="77777777" w:rsidR="00EC1B1E" w:rsidRPr="004B6684" w:rsidRDefault="00EC1B1E" w:rsidP="00EC1B1E">
      <w:pPr>
        <w:ind w:left="569" w:hangingChars="259" w:hanging="569"/>
        <w:rPr>
          <w:spacing w:val="6"/>
        </w:rPr>
      </w:pPr>
      <w:r w:rsidRPr="004B6684">
        <w:rPr>
          <w:rFonts w:hint="eastAsia"/>
        </w:rPr>
        <w:t xml:space="preserve">　</w:t>
      </w:r>
      <w:r>
        <w:t>(</w:t>
      </w:r>
      <w:r>
        <w:rPr>
          <w:rFonts w:hint="eastAsia"/>
        </w:rPr>
        <w:t>２</w:t>
      </w:r>
      <w:r w:rsidRPr="004B6684">
        <w:t>)</w:t>
      </w:r>
      <w:r>
        <w:rPr>
          <w:rFonts w:hint="eastAsia"/>
        </w:rPr>
        <w:t xml:space="preserve">　火気設備器具等の適正な管理、出火防止措置を行う。</w:t>
      </w:r>
    </w:p>
    <w:p w14:paraId="0C7C1202" w14:textId="77777777" w:rsidR="00EC1B1E" w:rsidRPr="004B6684" w:rsidRDefault="00EC1B1E" w:rsidP="00EC1B1E">
      <w:pPr>
        <w:ind w:left="751" w:hangingChars="342" w:hanging="751"/>
      </w:pPr>
      <w:r w:rsidRPr="004B6684">
        <w:rPr>
          <w:rFonts w:hint="eastAsia"/>
        </w:rPr>
        <w:t xml:space="preserve">　</w:t>
      </w:r>
      <w:r w:rsidRPr="004B6684">
        <w:t>(</w:t>
      </w:r>
      <w:r>
        <w:rPr>
          <w:rFonts w:hint="eastAsia"/>
        </w:rPr>
        <w:t>３</w:t>
      </w:r>
      <w:r w:rsidRPr="004B6684">
        <w:t>)</w:t>
      </w:r>
      <w:r w:rsidRPr="004B6684">
        <w:rPr>
          <w:rFonts w:hint="eastAsia"/>
        </w:rPr>
        <w:t xml:space="preserve">　危険物等の転倒、落下</w:t>
      </w:r>
      <w:r>
        <w:rPr>
          <w:rFonts w:hint="eastAsia"/>
        </w:rPr>
        <w:t>、及び</w:t>
      </w:r>
      <w:r w:rsidRPr="004B6684">
        <w:rPr>
          <w:rFonts w:hint="eastAsia"/>
        </w:rPr>
        <w:t>漏えい等の防止措置</w:t>
      </w:r>
      <w:r>
        <w:rPr>
          <w:rFonts w:hint="eastAsia"/>
        </w:rPr>
        <w:t>を行う</w:t>
      </w:r>
      <w:r w:rsidRPr="004B6684">
        <w:rPr>
          <w:rFonts w:hint="eastAsia"/>
        </w:rPr>
        <w:t>。</w:t>
      </w:r>
    </w:p>
    <w:p w14:paraId="0ECB9CF0" w14:textId="77777777" w:rsidR="00EC1B1E" w:rsidRPr="004B6684" w:rsidRDefault="00EC1B1E" w:rsidP="00EC1B1E">
      <w:pPr>
        <w:ind w:firstLineChars="98" w:firstLine="216"/>
        <w:rPr>
          <w:b/>
          <w:spacing w:val="6"/>
        </w:rPr>
      </w:pPr>
      <w:r w:rsidRPr="004B6684">
        <w:rPr>
          <w:rFonts w:hint="eastAsia"/>
          <w:b/>
        </w:rPr>
        <w:t>（震災時の活動）</w:t>
      </w:r>
    </w:p>
    <w:p w14:paraId="34505E3B" w14:textId="77777777" w:rsidR="00EC1B1E" w:rsidRPr="004B6684" w:rsidRDefault="00EC1B1E" w:rsidP="00EC1B1E">
      <w:pPr>
        <w:ind w:left="847" w:hangingChars="384" w:hanging="847"/>
      </w:pPr>
      <w:r>
        <w:rPr>
          <w:rFonts w:hint="eastAsia"/>
          <w:b/>
        </w:rPr>
        <w:t>第１３</w:t>
      </w:r>
      <w:r w:rsidRPr="004B6684">
        <w:rPr>
          <w:rFonts w:hint="eastAsia"/>
          <w:b/>
        </w:rPr>
        <w:t>条</w:t>
      </w:r>
      <w:r w:rsidRPr="004B6684">
        <w:rPr>
          <w:rFonts w:hint="eastAsia"/>
        </w:rPr>
        <w:t xml:space="preserve">　震災時の活動は、自衛消防組織に定めるほか次によるものとする。</w:t>
      </w:r>
    </w:p>
    <w:p w14:paraId="0A3BDC5F" w14:textId="77777777" w:rsidR="00EC1B1E" w:rsidRPr="004B6684" w:rsidRDefault="00EC1B1E" w:rsidP="00EC1B1E">
      <w:pPr>
        <w:ind w:left="843" w:hangingChars="384" w:hanging="843"/>
      </w:pPr>
      <w:r w:rsidRPr="004B6684">
        <w:rPr>
          <w:rFonts w:hint="eastAsia"/>
        </w:rPr>
        <w:t xml:space="preserve">　</w:t>
      </w:r>
      <w:r>
        <w:rPr>
          <w:rFonts w:hint="eastAsia"/>
        </w:rPr>
        <w:t>(１</w:t>
      </w:r>
      <w:r w:rsidRPr="004B6684">
        <w:rPr>
          <w:rFonts w:hint="eastAsia"/>
        </w:rPr>
        <w:t>)　情報収集等</w:t>
      </w:r>
    </w:p>
    <w:p w14:paraId="3581E14F" w14:textId="77777777" w:rsidR="00EC1B1E" w:rsidRPr="004B6684" w:rsidRDefault="00EC1B1E" w:rsidP="00EC1B1E">
      <w:pPr>
        <w:ind w:left="843" w:hangingChars="384" w:hanging="843"/>
      </w:pPr>
      <w:r w:rsidRPr="004B6684">
        <w:rPr>
          <w:rFonts w:hint="eastAsia"/>
        </w:rPr>
        <w:lastRenderedPageBreak/>
        <w:t xml:space="preserve">　　 </w:t>
      </w:r>
      <w:r>
        <w:rPr>
          <w:rFonts w:hint="eastAsia"/>
        </w:rPr>
        <w:t>ア　テレビ、ラジオなどからの情報の収集を行う。</w:t>
      </w:r>
    </w:p>
    <w:p w14:paraId="52AD6166" w14:textId="77777777" w:rsidR="00EC1B1E" w:rsidRPr="004B6684" w:rsidRDefault="00EC1B1E" w:rsidP="00EC1B1E">
      <w:pPr>
        <w:ind w:left="843" w:hangingChars="384" w:hanging="843"/>
        <w:rPr>
          <w:spacing w:val="6"/>
        </w:rPr>
      </w:pPr>
      <w:r w:rsidRPr="004B6684">
        <w:rPr>
          <w:rFonts w:hint="eastAsia"/>
        </w:rPr>
        <w:t xml:space="preserve">　　 </w:t>
      </w:r>
      <w:r>
        <w:rPr>
          <w:rFonts w:hint="eastAsia"/>
        </w:rPr>
        <w:t>イ　混乱防止を図るため、在館者への情報提供を行う。</w:t>
      </w:r>
    </w:p>
    <w:p w14:paraId="607E6DC1" w14:textId="77777777" w:rsidR="00EC1B1E" w:rsidRPr="004B6684" w:rsidRDefault="00EC1B1E" w:rsidP="00EC1B1E">
      <w:pPr>
        <w:ind w:leftChars="-191" w:left="568" w:hangingChars="450" w:hanging="988"/>
      </w:pPr>
      <w:r w:rsidRPr="004B6684">
        <w:rPr>
          <w:rFonts w:hint="eastAsia"/>
        </w:rPr>
        <w:t xml:space="preserve">　　  </w:t>
      </w:r>
      <w:r w:rsidRPr="004B6684">
        <w:t>(</w:t>
      </w:r>
      <w:r>
        <w:rPr>
          <w:rFonts w:hint="eastAsia"/>
        </w:rPr>
        <w:t>２</w:t>
      </w:r>
      <w:r w:rsidRPr="004B6684">
        <w:t>)</w:t>
      </w:r>
      <w:r w:rsidRPr="004B6684">
        <w:rPr>
          <w:rFonts w:hint="eastAsia"/>
        </w:rPr>
        <w:t xml:space="preserve">　救出、救護</w:t>
      </w:r>
    </w:p>
    <w:p w14:paraId="6D456DEF" w14:textId="77777777" w:rsidR="00EC1B1E" w:rsidRPr="004B6684" w:rsidRDefault="00EC1B1E" w:rsidP="00EC1B1E">
      <w:pPr>
        <w:ind w:leftChars="-87" w:left="797" w:hangingChars="450" w:hanging="988"/>
      </w:pPr>
      <w:r w:rsidRPr="004B6684">
        <w:rPr>
          <w:rFonts w:hint="eastAsia"/>
        </w:rPr>
        <w:t xml:space="preserve">　　　 </w:t>
      </w:r>
      <w:r>
        <w:rPr>
          <w:rFonts w:hint="eastAsia"/>
        </w:rPr>
        <w:t>ア　救出、救護にあたる者</w:t>
      </w:r>
      <w:r w:rsidRPr="004B6684">
        <w:rPr>
          <w:rFonts w:hint="eastAsia"/>
        </w:rPr>
        <w:t>は</w:t>
      </w:r>
      <w:r>
        <w:rPr>
          <w:rFonts w:hint="eastAsia"/>
        </w:rPr>
        <w:t>、応急救護班を中心とし、他の自衛消防隊員も活用して実施す</w:t>
      </w:r>
      <w:r w:rsidRPr="004B6684">
        <w:rPr>
          <w:rFonts w:hint="eastAsia"/>
        </w:rPr>
        <w:t>る。</w:t>
      </w:r>
    </w:p>
    <w:p w14:paraId="1B976E73" w14:textId="77777777" w:rsidR="00EC1B1E" w:rsidRPr="004B6684" w:rsidRDefault="00EC1B1E" w:rsidP="00EC1B1E">
      <w:pPr>
        <w:ind w:leftChars="-87" w:left="797" w:hangingChars="450" w:hanging="988"/>
      </w:pPr>
      <w:r w:rsidRPr="004B6684">
        <w:rPr>
          <w:rFonts w:hint="eastAsia"/>
        </w:rPr>
        <w:t xml:space="preserve">　　　 イ　負傷者が発生した場合は、応急手当を行うとともに、地震時の被害状況により緊急を要するときは、救護所、医療機関へ搬送する。</w:t>
      </w:r>
    </w:p>
    <w:p w14:paraId="1B74F8BD" w14:textId="77777777" w:rsidR="00EC1B1E" w:rsidRPr="004B6684" w:rsidRDefault="00EC1B1E" w:rsidP="00EC1B1E">
      <w:pPr>
        <w:ind w:left="549" w:hangingChars="250" w:hanging="549"/>
      </w:pPr>
      <w:r w:rsidRPr="004B6684">
        <w:rPr>
          <w:rFonts w:hint="eastAsia"/>
        </w:rPr>
        <w:t xml:space="preserve">　</w:t>
      </w:r>
      <w:r>
        <w:rPr>
          <w:rFonts w:hint="eastAsia"/>
        </w:rPr>
        <w:t>(３</w:t>
      </w:r>
      <w:r w:rsidRPr="004B6684">
        <w:rPr>
          <w:rFonts w:hint="eastAsia"/>
        </w:rPr>
        <w:t>)　避難誘導等</w:t>
      </w:r>
    </w:p>
    <w:p w14:paraId="71771EA8" w14:textId="77777777" w:rsidR="00EC1B1E" w:rsidRPr="004B6684" w:rsidRDefault="00EC1B1E" w:rsidP="00EC1B1E">
      <w:pPr>
        <w:ind w:left="549" w:hangingChars="250" w:hanging="549"/>
      </w:pPr>
      <w:r w:rsidRPr="004B6684">
        <w:rPr>
          <w:rFonts w:hint="eastAsia"/>
        </w:rPr>
        <w:t xml:space="preserve">　　 ア　在館者を落ち着かせ、自衛消防隊長から避難命令があるまで安全な場所で待機させる。</w:t>
      </w:r>
    </w:p>
    <w:p w14:paraId="01E0157C" w14:textId="77777777" w:rsidR="00EC1B1E" w:rsidRPr="004B6684" w:rsidRDefault="00EC1B1E" w:rsidP="00EC1B1E">
      <w:pPr>
        <w:ind w:left="769" w:hangingChars="350" w:hanging="769"/>
      </w:pPr>
      <w:r w:rsidRPr="004B6684">
        <w:rPr>
          <w:rFonts w:hint="eastAsia"/>
        </w:rPr>
        <w:t xml:space="preserve">　　 イ　在館者を広域避難場所に誘導するときは、広域避難場所までの順路、道路状況、地域の被害状況を説明する。</w:t>
      </w:r>
    </w:p>
    <w:p w14:paraId="0CA4F2AB" w14:textId="77777777" w:rsidR="00EC1B1E" w:rsidRPr="004B6684" w:rsidRDefault="00EC1B1E" w:rsidP="00EC1B1E">
      <w:pPr>
        <w:ind w:left="769" w:hangingChars="350" w:hanging="769"/>
      </w:pPr>
      <w:r w:rsidRPr="004B6684">
        <w:rPr>
          <w:rFonts w:hint="eastAsia"/>
        </w:rPr>
        <w:t xml:space="preserve">　　 ウ　避難は、防災関係機関の避難命令又は自衛消防隊長の命令により行う。</w:t>
      </w:r>
    </w:p>
    <w:p w14:paraId="2EFE3B94" w14:textId="77777777" w:rsidR="00EC1B1E" w:rsidRPr="004B6684" w:rsidRDefault="00EC1B1E" w:rsidP="00EC1B1E">
      <w:pPr>
        <w:ind w:left="769" w:hangingChars="350" w:hanging="769"/>
      </w:pPr>
      <w:r w:rsidRPr="004B6684">
        <w:rPr>
          <w:rFonts w:hint="eastAsia"/>
        </w:rPr>
        <w:t xml:space="preserve">　　 エ　避難には、車両等は使用せず全員徒歩とする。</w:t>
      </w:r>
    </w:p>
    <w:p w14:paraId="6A4062BD" w14:textId="77777777" w:rsidR="00EC1B1E" w:rsidRPr="00294D95" w:rsidRDefault="00EC1B1E" w:rsidP="00EC1B1E">
      <w:pPr>
        <w:ind w:leftChars="-191" w:left="568" w:hangingChars="450" w:hanging="988"/>
      </w:pPr>
      <w:r w:rsidRPr="004B6684">
        <w:rPr>
          <w:rFonts w:hint="eastAsia"/>
        </w:rPr>
        <w:t xml:space="preserve">　    </w:t>
      </w:r>
      <w:r w:rsidRPr="004B6684">
        <w:t>(</w:t>
      </w:r>
      <w:r>
        <w:rPr>
          <w:rFonts w:hint="eastAsia"/>
        </w:rPr>
        <w:t>４</w:t>
      </w:r>
      <w:r w:rsidRPr="004B6684">
        <w:t>)</w:t>
      </w:r>
      <w:r w:rsidRPr="004B6684">
        <w:rPr>
          <w:rFonts w:hint="eastAsia"/>
        </w:rPr>
        <w:t xml:space="preserve">　自衛消防隊長は、二次災害の発生を防止するため、建築物全</w:t>
      </w:r>
      <w:r>
        <w:rPr>
          <w:rFonts w:hint="eastAsia"/>
        </w:rPr>
        <w:t>般についての被災状況及び建物周辺の火災発生状況の把握に努める</w:t>
      </w:r>
      <w:r w:rsidRPr="004B6684">
        <w:rPr>
          <w:rFonts w:hint="eastAsia"/>
        </w:rPr>
        <w:t>。</w:t>
      </w:r>
    </w:p>
    <w:p w14:paraId="4318D047" w14:textId="77777777" w:rsidR="00EC1B1E" w:rsidRDefault="00EC1B1E" w:rsidP="00EC1B1E">
      <w:pPr>
        <w:ind w:left="751" w:hangingChars="342" w:hanging="751"/>
        <w:rPr>
          <w:b/>
        </w:rPr>
      </w:pPr>
      <w:r w:rsidRPr="004B6684">
        <w:rPr>
          <w:rFonts w:hint="eastAsia"/>
        </w:rPr>
        <w:t xml:space="preserve">　　</w:t>
      </w:r>
      <w:r>
        <w:rPr>
          <w:rFonts w:hint="eastAsia"/>
          <w:b/>
        </w:rPr>
        <w:t>（消防隊に対する情報提供</w:t>
      </w:r>
      <w:r w:rsidRPr="004B6684">
        <w:rPr>
          <w:rFonts w:hint="eastAsia"/>
          <w:b/>
        </w:rPr>
        <w:t>）</w:t>
      </w:r>
    </w:p>
    <w:p w14:paraId="29FB0D42" w14:textId="77777777" w:rsidR="00EC1B1E" w:rsidRPr="00F173D2" w:rsidRDefault="00EC1B1E" w:rsidP="00EC1B1E">
      <w:pPr>
        <w:ind w:left="754" w:hangingChars="342" w:hanging="754"/>
        <w:rPr>
          <w:b/>
          <w:spacing w:val="6"/>
        </w:rPr>
      </w:pPr>
      <w:r>
        <w:rPr>
          <w:rFonts w:hint="eastAsia"/>
          <w:b/>
        </w:rPr>
        <w:t>第１５</w:t>
      </w:r>
      <w:r w:rsidRPr="004B6684">
        <w:rPr>
          <w:rFonts w:hint="eastAsia"/>
          <w:b/>
        </w:rPr>
        <w:t>条</w:t>
      </w:r>
      <w:r>
        <w:rPr>
          <w:rFonts w:hint="eastAsia"/>
          <w:b/>
        </w:rPr>
        <w:t xml:space="preserve">　</w:t>
      </w:r>
      <w:r w:rsidRPr="00F173D2">
        <w:rPr>
          <w:rFonts w:hint="eastAsia"/>
        </w:rPr>
        <w:t>統括防火管理者は、火災、地震その他の災害等が発生した際に消防隊に対して、当該防火対象物の構造その他の必要な情報の提供及び消防隊の誘導を行う。</w:t>
      </w:r>
    </w:p>
    <w:p w14:paraId="1F38722C" w14:textId="77777777" w:rsidR="00EC1B1E" w:rsidRPr="004B6684" w:rsidRDefault="00EC1B1E" w:rsidP="00EC1B1E">
      <w:pPr>
        <w:ind w:leftChars="200" w:left="752" w:hangingChars="142" w:hanging="313"/>
        <w:rPr>
          <w:b/>
          <w:spacing w:val="6"/>
        </w:rPr>
      </w:pPr>
      <w:r w:rsidRPr="004B6684">
        <w:rPr>
          <w:rFonts w:hint="eastAsia"/>
          <w:b/>
        </w:rPr>
        <w:t>（訓練の実施）</w:t>
      </w:r>
    </w:p>
    <w:p w14:paraId="5380C99D" w14:textId="77777777" w:rsidR="00EC1B1E" w:rsidRPr="002B2C5C" w:rsidRDefault="00EC1B1E" w:rsidP="00EC1B1E">
      <w:pPr>
        <w:ind w:left="882" w:hangingChars="400" w:hanging="882"/>
        <w:rPr>
          <w:spacing w:val="6"/>
        </w:rPr>
      </w:pPr>
      <w:r>
        <w:rPr>
          <w:rFonts w:hint="eastAsia"/>
          <w:b/>
        </w:rPr>
        <w:t>第１６</w:t>
      </w:r>
      <w:r w:rsidRPr="004B6684">
        <w:rPr>
          <w:rFonts w:hint="eastAsia"/>
          <w:b/>
        </w:rPr>
        <w:t>条</w:t>
      </w:r>
      <w:r w:rsidRPr="004B6684">
        <w:rPr>
          <w:rFonts w:hint="eastAsia"/>
        </w:rPr>
        <w:t xml:space="preserve">　訓練指導者は防火管理者とし、訓練時における自衛消防隊員等の事故防止を図る。</w:t>
      </w:r>
    </w:p>
    <w:p w14:paraId="0EC37EC1" w14:textId="77777777" w:rsidR="00EC1B1E" w:rsidRPr="004B6684" w:rsidRDefault="00EC1B1E" w:rsidP="00EC1B1E">
      <w:pPr>
        <w:rPr>
          <w:spacing w:val="6"/>
        </w:rPr>
      </w:pPr>
      <w:r>
        <w:t>(</w:t>
      </w:r>
      <w:r>
        <w:rPr>
          <w:rFonts w:hint="eastAsia"/>
        </w:rPr>
        <w:t>１</w:t>
      </w:r>
      <w:r w:rsidRPr="004B6684">
        <w:t>)</w:t>
      </w:r>
      <w:r w:rsidRPr="004B6684">
        <w:rPr>
          <w:rFonts w:hint="eastAsia"/>
        </w:rPr>
        <w:t xml:space="preserve">　訓練の実施時期</w:t>
      </w:r>
    </w:p>
    <w:tbl>
      <w:tblPr>
        <w:tblW w:w="9055" w:type="dxa"/>
        <w:tblInd w:w="291" w:type="dxa"/>
        <w:tblLayout w:type="fixed"/>
        <w:tblCellMar>
          <w:left w:w="56" w:type="dxa"/>
          <w:right w:w="56" w:type="dxa"/>
        </w:tblCellMar>
        <w:tblLook w:val="0000" w:firstRow="0" w:lastRow="0" w:firstColumn="0" w:lastColumn="0" w:noHBand="0" w:noVBand="0"/>
      </w:tblPr>
      <w:tblGrid>
        <w:gridCol w:w="1466"/>
        <w:gridCol w:w="1843"/>
        <w:gridCol w:w="5746"/>
      </w:tblGrid>
      <w:tr w:rsidR="00EC1B1E" w:rsidRPr="004B6684" w14:paraId="1071C8F4" w14:textId="77777777" w:rsidTr="0065094F">
        <w:trPr>
          <w:cantSplit/>
          <w:trHeight w:val="388"/>
        </w:trPr>
        <w:tc>
          <w:tcPr>
            <w:tcW w:w="1466" w:type="dxa"/>
            <w:tcBorders>
              <w:top w:val="single" w:sz="4" w:space="0" w:color="auto"/>
              <w:left w:val="single" w:sz="4" w:space="0" w:color="auto"/>
              <w:bottom w:val="single" w:sz="4" w:space="0" w:color="auto"/>
              <w:right w:val="nil"/>
            </w:tcBorders>
            <w:vAlign w:val="center"/>
          </w:tcPr>
          <w:p w14:paraId="7CE2691B" w14:textId="77777777" w:rsidR="00EC1B1E" w:rsidRPr="004B6684" w:rsidRDefault="00EC1B1E" w:rsidP="0065094F">
            <w:pPr>
              <w:pStyle w:val="a3"/>
              <w:jc w:val="center"/>
              <w:rPr>
                <w:rFonts w:hAnsi="ＭＳ 明朝"/>
                <w:spacing w:val="0"/>
                <w:sz w:val="22"/>
                <w:szCs w:val="22"/>
              </w:rPr>
            </w:pPr>
            <w:r w:rsidRPr="004B6684">
              <w:rPr>
                <w:rFonts w:hAnsi="ＭＳ 明朝" w:hint="eastAsia"/>
                <w:spacing w:val="0"/>
                <w:sz w:val="22"/>
                <w:szCs w:val="22"/>
              </w:rPr>
              <w:t>訓練の種別</w:t>
            </w:r>
          </w:p>
        </w:tc>
        <w:tc>
          <w:tcPr>
            <w:tcW w:w="1843" w:type="dxa"/>
            <w:tcBorders>
              <w:top w:val="single" w:sz="4" w:space="0" w:color="auto"/>
              <w:left w:val="single" w:sz="4" w:space="0" w:color="auto"/>
              <w:bottom w:val="single" w:sz="4" w:space="0" w:color="auto"/>
              <w:right w:val="nil"/>
            </w:tcBorders>
            <w:vAlign w:val="center"/>
          </w:tcPr>
          <w:p w14:paraId="14E73D74" w14:textId="77777777" w:rsidR="00EC1B1E" w:rsidRPr="004B6684" w:rsidRDefault="00EC1B1E" w:rsidP="0065094F">
            <w:pPr>
              <w:pStyle w:val="a3"/>
              <w:jc w:val="center"/>
              <w:rPr>
                <w:rFonts w:hAnsi="ＭＳ 明朝"/>
                <w:spacing w:val="0"/>
                <w:sz w:val="22"/>
                <w:szCs w:val="22"/>
              </w:rPr>
            </w:pPr>
            <w:r>
              <w:rPr>
                <w:rFonts w:hAnsi="ＭＳ 明朝" w:hint="eastAsia"/>
                <w:spacing w:val="0"/>
                <w:sz w:val="22"/>
                <w:szCs w:val="22"/>
              </w:rPr>
              <w:t>実施時期</w:t>
            </w:r>
          </w:p>
        </w:tc>
        <w:tc>
          <w:tcPr>
            <w:tcW w:w="5746" w:type="dxa"/>
            <w:tcBorders>
              <w:top w:val="single" w:sz="4" w:space="0" w:color="auto"/>
              <w:left w:val="single" w:sz="4" w:space="0" w:color="auto"/>
              <w:bottom w:val="single" w:sz="4" w:space="0" w:color="auto"/>
              <w:right w:val="single" w:sz="4" w:space="0" w:color="auto"/>
            </w:tcBorders>
            <w:vAlign w:val="center"/>
          </w:tcPr>
          <w:p w14:paraId="062D3C5F" w14:textId="77777777" w:rsidR="00EC1B1E" w:rsidRPr="004B6684" w:rsidRDefault="00EC1B1E" w:rsidP="0065094F">
            <w:pPr>
              <w:pStyle w:val="a3"/>
              <w:jc w:val="center"/>
              <w:rPr>
                <w:rFonts w:hAnsi="ＭＳ 明朝"/>
                <w:spacing w:val="0"/>
                <w:sz w:val="22"/>
                <w:szCs w:val="22"/>
              </w:rPr>
            </w:pPr>
            <w:r>
              <w:rPr>
                <w:rFonts w:hAnsi="ＭＳ 明朝" w:hint="eastAsia"/>
                <w:spacing w:val="0"/>
                <w:sz w:val="22"/>
                <w:szCs w:val="22"/>
              </w:rPr>
              <w:t>内容</w:t>
            </w:r>
          </w:p>
        </w:tc>
      </w:tr>
      <w:tr w:rsidR="00EC1B1E" w:rsidRPr="004B6684" w14:paraId="6955B4B1" w14:textId="77777777" w:rsidTr="0065094F">
        <w:trPr>
          <w:trHeight w:val="385"/>
        </w:trPr>
        <w:tc>
          <w:tcPr>
            <w:tcW w:w="1466" w:type="dxa"/>
            <w:tcBorders>
              <w:top w:val="nil"/>
              <w:left w:val="single" w:sz="4" w:space="0" w:color="auto"/>
              <w:bottom w:val="single" w:sz="4" w:space="0" w:color="auto"/>
              <w:right w:val="nil"/>
            </w:tcBorders>
            <w:vAlign w:val="center"/>
          </w:tcPr>
          <w:p w14:paraId="7836F435" w14:textId="77777777" w:rsidR="00EC1B1E" w:rsidRPr="004B6684" w:rsidRDefault="00EC1B1E" w:rsidP="0065094F">
            <w:pPr>
              <w:pStyle w:val="a3"/>
              <w:ind w:firstLineChars="100" w:firstLine="220"/>
              <w:rPr>
                <w:rFonts w:hAnsi="ＭＳ 明朝"/>
                <w:spacing w:val="0"/>
                <w:sz w:val="22"/>
                <w:szCs w:val="22"/>
              </w:rPr>
            </w:pPr>
            <w:r>
              <w:rPr>
                <w:rFonts w:hAnsi="ＭＳ 明朝" w:hint="eastAsia"/>
                <w:spacing w:val="0"/>
                <w:sz w:val="22"/>
                <w:szCs w:val="22"/>
              </w:rPr>
              <w:t>総合訓練</w:t>
            </w:r>
          </w:p>
        </w:tc>
        <w:tc>
          <w:tcPr>
            <w:tcW w:w="1843" w:type="dxa"/>
            <w:tcBorders>
              <w:top w:val="nil"/>
              <w:left w:val="single" w:sz="4" w:space="0" w:color="auto"/>
              <w:bottom w:val="single" w:sz="4" w:space="0" w:color="auto"/>
              <w:right w:val="nil"/>
            </w:tcBorders>
            <w:vAlign w:val="center"/>
          </w:tcPr>
          <w:p w14:paraId="6F437E9A" w14:textId="77777777" w:rsidR="00EC1B1E" w:rsidRPr="00097849" w:rsidRDefault="00EC1B1E" w:rsidP="0065094F">
            <w:pPr>
              <w:pStyle w:val="a3"/>
              <w:jc w:val="center"/>
              <w:rPr>
                <w:rFonts w:hAnsi="ＭＳ 明朝"/>
                <w:spacing w:val="0"/>
                <w:sz w:val="22"/>
                <w:szCs w:val="22"/>
              </w:rPr>
            </w:pPr>
            <w:r w:rsidRPr="00097849">
              <w:rPr>
                <w:rFonts w:hint="eastAsia"/>
                <w:u w:val="single"/>
              </w:rPr>
              <w:t xml:space="preserve">　月</w:t>
            </w:r>
          </w:p>
        </w:tc>
        <w:tc>
          <w:tcPr>
            <w:tcW w:w="5746" w:type="dxa"/>
            <w:tcBorders>
              <w:top w:val="nil"/>
              <w:left w:val="single" w:sz="4" w:space="0" w:color="auto"/>
              <w:bottom w:val="single" w:sz="4" w:space="0" w:color="auto"/>
              <w:right w:val="single" w:sz="4" w:space="0" w:color="auto"/>
            </w:tcBorders>
            <w:vAlign w:val="center"/>
          </w:tcPr>
          <w:p w14:paraId="0B5CC2C6" w14:textId="77777777" w:rsidR="00EC1B1E" w:rsidRPr="006B3B28" w:rsidRDefault="00EC1B1E" w:rsidP="0065094F">
            <w:pPr>
              <w:ind w:left="210" w:hangingChars="100" w:hanging="210"/>
              <w:rPr>
                <w:rFonts w:ascii="Century" w:hAnsi="Century"/>
                <w:sz w:val="21"/>
              </w:rPr>
            </w:pPr>
            <w:r w:rsidRPr="006B3B28">
              <w:rPr>
                <w:rFonts w:ascii="Century" w:hAnsi="Century" w:hint="eastAsia"/>
                <w:sz w:val="21"/>
              </w:rPr>
              <w:t>・通報、消火、避難の訓練の要素を取り入れた総合訓練を実施する。</w:t>
            </w:r>
          </w:p>
          <w:p w14:paraId="00A8DDE8" w14:textId="77777777" w:rsidR="00EC1B1E" w:rsidRPr="00410B7C" w:rsidRDefault="00EC1B1E" w:rsidP="0065094F">
            <w:pPr>
              <w:pStyle w:val="a3"/>
              <w:jc w:val="left"/>
              <w:rPr>
                <w:rFonts w:hAnsi="ＭＳ 明朝"/>
                <w:color w:val="FF0000"/>
                <w:spacing w:val="0"/>
                <w:sz w:val="22"/>
                <w:szCs w:val="22"/>
              </w:rPr>
            </w:pPr>
            <w:r w:rsidRPr="006B3B28">
              <w:rPr>
                <w:rFonts w:ascii="Century" w:hint="eastAsia"/>
                <w:spacing w:val="0"/>
                <w:kern w:val="2"/>
                <w:sz w:val="21"/>
                <w:szCs w:val="22"/>
              </w:rPr>
              <w:t>・地震を想定した訓練も合わせて実施する。</w:t>
            </w:r>
          </w:p>
        </w:tc>
      </w:tr>
      <w:tr w:rsidR="00EC1B1E" w:rsidRPr="004B6684" w14:paraId="061291F3" w14:textId="77777777" w:rsidTr="0065094F">
        <w:trPr>
          <w:cantSplit/>
          <w:trHeight w:val="367"/>
        </w:trPr>
        <w:tc>
          <w:tcPr>
            <w:tcW w:w="1466" w:type="dxa"/>
            <w:tcBorders>
              <w:top w:val="single" w:sz="4" w:space="0" w:color="auto"/>
              <w:left w:val="single" w:sz="4" w:space="0" w:color="auto"/>
              <w:bottom w:val="single" w:sz="4" w:space="0" w:color="auto"/>
              <w:right w:val="nil"/>
            </w:tcBorders>
            <w:vAlign w:val="center"/>
          </w:tcPr>
          <w:p w14:paraId="1801D8F9" w14:textId="77777777" w:rsidR="00EC1B1E" w:rsidRPr="004B6684" w:rsidRDefault="00EC1B1E" w:rsidP="0065094F">
            <w:pPr>
              <w:pStyle w:val="a3"/>
              <w:rPr>
                <w:rFonts w:hAnsi="ＭＳ 明朝"/>
                <w:spacing w:val="0"/>
                <w:sz w:val="22"/>
                <w:szCs w:val="22"/>
              </w:rPr>
            </w:pPr>
            <w:r>
              <w:rPr>
                <w:rFonts w:hAnsi="ＭＳ 明朝" w:hint="eastAsia"/>
                <w:spacing w:val="0"/>
                <w:sz w:val="22"/>
                <w:szCs w:val="22"/>
              </w:rPr>
              <w:t xml:space="preserve">　部分訓練</w:t>
            </w:r>
          </w:p>
        </w:tc>
        <w:tc>
          <w:tcPr>
            <w:tcW w:w="1843" w:type="dxa"/>
            <w:tcBorders>
              <w:top w:val="nil"/>
              <w:left w:val="single" w:sz="4" w:space="0" w:color="auto"/>
              <w:bottom w:val="single" w:sz="4" w:space="0" w:color="auto"/>
              <w:right w:val="nil"/>
            </w:tcBorders>
            <w:vAlign w:val="center"/>
          </w:tcPr>
          <w:p w14:paraId="19ED9244" w14:textId="77777777" w:rsidR="00EC1B1E" w:rsidRPr="00097849" w:rsidRDefault="00EC1B1E" w:rsidP="0065094F">
            <w:pPr>
              <w:pStyle w:val="a3"/>
              <w:jc w:val="center"/>
              <w:rPr>
                <w:rFonts w:hAnsi="ＭＳ 明朝"/>
                <w:spacing w:val="0"/>
                <w:sz w:val="22"/>
                <w:szCs w:val="22"/>
              </w:rPr>
            </w:pPr>
            <w:r w:rsidRPr="00097849">
              <w:rPr>
                <w:rFonts w:hint="eastAsia"/>
                <w:u w:val="single"/>
              </w:rPr>
              <w:t xml:space="preserve">　月　　月</w:t>
            </w:r>
          </w:p>
        </w:tc>
        <w:tc>
          <w:tcPr>
            <w:tcW w:w="5746" w:type="dxa"/>
            <w:tcBorders>
              <w:top w:val="nil"/>
              <w:left w:val="single" w:sz="4" w:space="0" w:color="auto"/>
              <w:bottom w:val="single" w:sz="4" w:space="0" w:color="auto"/>
              <w:right w:val="single" w:sz="4" w:space="0" w:color="auto"/>
            </w:tcBorders>
            <w:vAlign w:val="center"/>
          </w:tcPr>
          <w:p w14:paraId="4A10EAF5" w14:textId="77777777" w:rsidR="00EC1B1E" w:rsidRPr="00F012DA" w:rsidRDefault="00EC1B1E" w:rsidP="00EC1B1E">
            <w:pPr>
              <w:pStyle w:val="a3"/>
              <w:ind w:firstLineChars="100" w:firstLine="204"/>
              <w:jc w:val="left"/>
              <w:rPr>
                <w:rFonts w:hAnsi="ＭＳ 明朝"/>
                <w:color w:val="FF0000"/>
                <w:spacing w:val="0"/>
                <w:sz w:val="22"/>
                <w:szCs w:val="22"/>
              </w:rPr>
            </w:pPr>
            <w:r w:rsidRPr="000B2BE8">
              <w:rPr>
                <w:rFonts w:hint="eastAsia"/>
              </w:rPr>
              <w:t>必要に応じ実施する。</w:t>
            </w:r>
          </w:p>
        </w:tc>
      </w:tr>
    </w:tbl>
    <w:p w14:paraId="1175BBB2" w14:textId="77777777" w:rsidR="00EC1B1E" w:rsidRDefault="00EC1B1E" w:rsidP="00EC1B1E">
      <w:r>
        <w:rPr>
          <w:rFonts w:hint="eastAsia"/>
          <w:noProof/>
        </w:rPr>
        <mc:AlternateContent>
          <mc:Choice Requires="wps">
            <w:drawing>
              <wp:anchor distT="0" distB="0" distL="114300" distR="114300" simplePos="0" relativeHeight="251655680" behindDoc="0" locked="0" layoutInCell="1" allowOverlap="1" wp14:anchorId="1DF8AD47" wp14:editId="681C37FC">
                <wp:simplePos x="0" y="0"/>
                <wp:positionH relativeFrom="column">
                  <wp:posOffset>548640</wp:posOffset>
                </wp:positionH>
                <wp:positionV relativeFrom="paragraph">
                  <wp:posOffset>132080</wp:posOffset>
                </wp:positionV>
                <wp:extent cx="3566160" cy="1127760"/>
                <wp:effectExtent l="8255" t="5715" r="6985" b="9525"/>
                <wp:wrapNone/>
                <wp:docPr id="47" name="フリーフォーム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127760"/>
                        </a:xfrm>
                        <a:custGeom>
                          <a:avLst/>
                          <a:gdLst>
                            <a:gd name="T0" fmla="*/ 1188 w 5616"/>
                            <a:gd name="T1" fmla="*/ 0 h 2912"/>
                            <a:gd name="T2" fmla="*/ 0 w 5616"/>
                            <a:gd name="T3" fmla="*/ 0 h 2912"/>
                            <a:gd name="T4" fmla="*/ 0 w 5616"/>
                            <a:gd name="T5" fmla="*/ 2912 h 2912"/>
                            <a:gd name="T6" fmla="*/ 5616 w 5616"/>
                            <a:gd name="T7" fmla="*/ 2912 h 2912"/>
                            <a:gd name="T8" fmla="*/ 5616 w 5616"/>
                            <a:gd name="T9" fmla="*/ 0 h 2912"/>
                            <a:gd name="T10" fmla="*/ 3996 w 5616"/>
                            <a:gd name="T11" fmla="*/ 0 h 2912"/>
                          </a:gdLst>
                          <a:ahLst/>
                          <a:cxnLst>
                            <a:cxn ang="0">
                              <a:pos x="T0" y="T1"/>
                            </a:cxn>
                            <a:cxn ang="0">
                              <a:pos x="T2" y="T3"/>
                            </a:cxn>
                            <a:cxn ang="0">
                              <a:pos x="T4" y="T5"/>
                            </a:cxn>
                            <a:cxn ang="0">
                              <a:pos x="T6" y="T7"/>
                            </a:cxn>
                            <a:cxn ang="0">
                              <a:pos x="T8" y="T9"/>
                            </a:cxn>
                            <a:cxn ang="0">
                              <a:pos x="T10" y="T11"/>
                            </a:cxn>
                          </a:cxnLst>
                          <a:rect l="0" t="0" r="r" b="b"/>
                          <a:pathLst>
                            <a:path w="5616" h="2912">
                              <a:moveTo>
                                <a:pt x="1188" y="0"/>
                              </a:moveTo>
                              <a:lnTo>
                                <a:pt x="0" y="0"/>
                              </a:lnTo>
                              <a:lnTo>
                                <a:pt x="0" y="2912"/>
                              </a:lnTo>
                              <a:lnTo>
                                <a:pt x="5616" y="2912"/>
                              </a:lnTo>
                              <a:lnTo>
                                <a:pt x="5616" y="0"/>
                              </a:lnTo>
                              <a:lnTo>
                                <a:pt x="39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565CC" id="フリーフォーム 47" o:spid="_x0000_s1026" style="position:absolute;left:0;text-align:left;margin-left:43.2pt;margin-top:10.4pt;width:280.8pt;height:8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6,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iMLwMAAD8IAAAOAAAAZHJzL2Uyb0RvYy54bWysVUtu2zAQ3RfoHQguCzSy5PgjIXJQJE1R&#10;oJ8AcQ9AU5QlVCJVkracLpszdN9te4beJhfpDCU5chobRlEv5KHm6XHmDTlzdr4pC7IW2uRKxtQ/&#10;GVAiJFdJLpcx/TS/ejmlxFgmE1YoKWJ6Kww9nz1/dlZXkQhUpopEaAIk0kR1FdPM2iryPMMzUTJz&#10;oiohwZkqXTILS730Es1qYC8LLxgMxl6tdFJpxYUx8PaycdKZ409Twe3HNDXCkiKmEJt1T+2eC3x6&#10;szMWLTWrspy3YbB/iKJkuYRNt1SXzDKy0vlfVGXOtTIqtSdclZ5K05wLlwNk4w8eZXOTsUq4XEAc&#10;U21lMv+Pln9YX2uSJzE9nVAiWQk1ur/7fn/36/7uNxrffjrjBwE/iFVXJoJvbqprjema6p3inw04&#10;vB0PLgxgyKJ+rxLgZCurnECbVJf4JaRONq4Ot9s6iI0lHF4OR+OxP4ZycfD5fjCZwAL3YFH3OV8Z&#10;+0YoR8XW74xtCpmA5cqQtLnMgSUtC6jpC4/4/nRKajIC8rbwW5jfgw1IRoLQDx5jgh3M0zzDHczT&#10;PKc7mKd5Rj0MxrInpHEPhmntyQ5KuxXhABvc1S3sAFvYg+3Tyu/rPgzDfZH5+4SHWi+7arKsKzDf&#10;yLbCYBGGTWbgjlWlDB4nLDecmbnfHhdA4XHYA4aCInh4FBiqhuDRUWCoC4LdlYFMDocBsiM4PIoZ&#10;hUU0CNfcCMfd7NFKo6HrPe53mhLodwv8hkUVs6hoZ5I6pu5OkCym7uCjp1RrMVcOY1FavDxu6+4q&#10;PgAK2Qc2AXaoztf9V46swXSXDKLv3N1/A2uignSPRx7eF0/iThLNfhAAauI6zFYc1LTXZaS6yovC&#10;6VdIlCwcBSN39owq8gSdKJbRy8VFocma4cRxv7ZQOzCtVjJxZJlgyevWtiwvGttJ0nZVbKRN512o&#10;5BaaqlbNHIO5C0am9FdKaphhMTVfVkwLSoq3EobE5DQIoZFYt5hOQ1Bd9x2LnoNJDkQxtRSuFZoX&#10;thmTq0rnywz28V2yUr2CVp7m2HBdz29iahcwpZyI7UTFMdhfO9TD3J/9AQAA//8DAFBLAwQUAAYA&#10;CAAAACEAjXs2/N0AAAAJAQAADwAAAGRycy9kb3ducmV2LnhtbEyPQUvDQBCF74L/YRnBi9hdS4gx&#10;ZlNEKPTgxbbxvM2OSWh2NmS3TfLvHU96HN7jzfcVm9n14opj6DxpeFopEEi1tx01Go6H7WMGIkRD&#10;1vSeUMOCATbl7U1hcusn+sTrPjaCRyjkRkMb45BLGeoWnQkrPyBx9u1HZyKfYyPtaCYed71cK5VK&#10;ZzriD60Z8L3F+ry/OA0VfuGkFqx2H9VD+rw97xZ7SLS+v5vfXkFEnONfGX7xGR1KZjr5C9kgeg1Z&#10;mnBTw1qxAedpkrHbiYsvWQKyLOR/g/IHAAD//wMAUEsBAi0AFAAGAAgAAAAhALaDOJL+AAAA4QEA&#10;ABMAAAAAAAAAAAAAAAAAAAAAAFtDb250ZW50X1R5cGVzXS54bWxQSwECLQAUAAYACAAAACEAOP0h&#10;/9YAAACUAQAACwAAAAAAAAAAAAAAAAAvAQAAX3JlbHMvLnJlbHNQSwECLQAUAAYACAAAACEApeBI&#10;jC8DAAA/CAAADgAAAAAAAAAAAAAAAAAuAgAAZHJzL2Uyb0RvYy54bWxQSwECLQAUAAYACAAAACEA&#10;jXs2/N0AAAAJAQAADwAAAAAAAAAAAAAAAACJBQAAZHJzL2Rvd25yZXYueG1sUEsFBgAAAAAEAAQA&#10;8wAAAJMGAAAAAA==&#10;" path="m1188,l,,,2912r5616,l5616,,3996,e" filled="f">
                <v:path arrowok="t" o:connecttype="custom" o:connectlocs="754380,0;0,0;0,1127760;3566160,1127760;3566160,0;2537460,0" o:connectangles="0,0,0,0,0,0"/>
              </v:shape>
            </w:pict>
          </mc:Fallback>
        </mc:AlternateContent>
      </w:r>
      <w:r>
        <w:rPr>
          <w:rFonts w:hint="eastAsia"/>
        </w:rPr>
        <w:t xml:space="preserve">　　　　　　　　　　休日、夜間等の緊急連絡先</w:t>
      </w:r>
    </w:p>
    <w:p w14:paraId="6CAE59C7" w14:textId="77777777" w:rsidR="00EC1B1E" w:rsidRPr="00097849" w:rsidRDefault="00EC1B1E" w:rsidP="00EC1B1E">
      <w:pPr>
        <w:ind w:firstLineChars="500" w:firstLine="1098"/>
      </w:pPr>
      <w:r w:rsidRPr="00097849">
        <w:rPr>
          <w:rFonts w:hint="eastAsia"/>
        </w:rPr>
        <w:t xml:space="preserve">住　所　</w:t>
      </w:r>
      <w:r w:rsidRPr="00097849">
        <w:rPr>
          <w:rFonts w:hint="eastAsia"/>
          <w:u w:val="single"/>
        </w:rPr>
        <w:t xml:space="preserve">　　　　　　　　　　　　　　　　　</w:t>
      </w:r>
    </w:p>
    <w:p w14:paraId="77B71762" w14:textId="77777777" w:rsidR="00EC1B1E" w:rsidRPr="00097849" w:rsidRDefault="00EC1B1E" w:rsidP="00EC1B1E">
      <w:pPr>
        <w:ind w:firstLineChars="500" w:firstLine="1098"/>
      </w:pPr>
      <w:r w:rsidRPr="00097849">
        <w:rPr>
          <w:rFonts w:hint="eastAsia"/>
        </w:rPr>
        <w:t xml:space="preserve">氏　名　</w:t>
      </w:r>
      <w:r w:rsidRPr="00097849">
        <w:rPr>
          <w:rFonts w:hint="eastAsia"/>
          <w:u w:val="single"/>
        </w:rPr>
        <w:t xml:space="preserve">　　　　　　　　　　　　　　　　　</w:t>
      </w:r>
    </w:p>
    <w:p w14:paraId="4609009D" w14:textId="77777777" w:rsidR="00EC1B1E" w:rsidRPr="00097849" w:rsidRDefault="00EC1B1E" w:rsidP="00EC1B1E">
      <w:pPr>
        <w:ind w:firstLineChars="500" w:firstLine="1098"/>
      </w:pPr>
      <w:r w:rsidRPr="00097849">
        <w:rPr>
          <w:rFonts w:hint="eastAsia"/>
        </w:rPr>
        <w:t xml:space="preserve">連絡先　</w:t>
      </w:r>
      <w:r w:rsidRPr="00097849">
        <w:rPr>
          <w:rFonts w:hint="eastAsia"/>
          <w:u w:val="single"/>
        </w:rPr>
        <w:t xml:space="preserve">　　　　　　　　　　　　　　　　　</w:t>
      </w:r>
    </w:p>
    <w:p w14:paraId="6269642B" w14:textId="77777777" w:rsidR="00EC1B1E" w:rsidRDefault="00EC1B1E" w:rsidP="00EC1B1E"/>
    <w:p w14:paraId="0034BD5C" w14:textId="77777777" w:rsidR="00EC1B1E" w:rsidRPr="004B6684" w:rsidRDefault="00EC1B1E" w:rsidP="00EC1B1E">
      <w:pPr>
        <w:rPr>
          <w:spacing w:val="6"/>
        </w:rPr>
      </w:pPr>
      <w:r w:rsidRPr="004B6684">
        <w:rPr>
          <w:rFonts w:hint="eastAsia"/>
        </w:rPr>
        <w:t>附　則</w:t>
      </w:r>
    </w:p>
    <w:p w14:paraId="02512FF1" w14:textId="77777777" w:rsidR="00EC1B1E" w:rsidRDefault="00EC1B1E" w:rsidP="00EC1B1E">
      <w:pPr>
        <w:ind w:left="187" w:hangingChars="85" w:hanging="187"/>
      </w:pPr>
      <w:r>
        <w:rPr>
          <w:rFonts w:hint="eastAsia"/>
        </w:rPr>
        <w:t xml:space="preserve">　この全体についての消防計画は、</w:t>
      </w:r>
      <w:r w:rsidR="00D20F8D" w:rsidRPr="00D20F8D">
        <w:rPr>
          <w:rFonts w:hint="eastAsia"/>
          <w:u w:val="single"/>
        </w:rPr>
        <w:t xml:space="preserve">　　</w:t>
      </w:r>
      <w:r w:rsidRPr="00D20F8D">
        <w:rPr>
          <w:rFonts w:hint="eastAsia"/>
          <w:u w:val="single"/>
        </w:rPr>
        <w:t xml:space="preserve">　　</w:t>
      </w:r>
      <w:r>
        <w:rPr>
          <w:rFonts w:hint="eastAsia"/>
        </w:rPr>
        <w:t>年</w:t>
      </w:r>
      <w:r w:rsidRPr="00D20F8D">
        <w:rPr>
          <w:rFonts w:hint="eastAsia"/>
          <w:u w:val="single"/>
        </w:rPr>
        <w:t xml:space="preserve">　</w:t>
      </w:r>
      <w:r w:rsidRPr="00C67A59">
        <w:rPr>
          <w:rFonts w:hint="eastAsia"/>
          <w:color w:val="FF0000"/>
          <w:u w:val="single" w:color="000000" w:themeColor="text1"/>
        </w:rPr>
        <w:t xml:space="preserve">　</w:t>
      </w:r>
      <w:r>
        <w:rPr>
          <w:rFonts w:hint="eastAsia"/>
        </w:rPr>
        <w:t>月</w:t>
      </w:r>
      <w:r w:rsidRPr="00D20F8D">
        <w:rPr>
          <w:rFonts w:hint="eastAsia"/>
          <w:u w:val="single"/>
        </w:rPr>
        <w:t xml:space="preserve">　　</w:t>
      </w:r>
      <w:r w:rsidRPr="004B6684">
        <w:rPr>
          <w:rFonts w:hint="eastAsia"/>
        </w:rPr>
        <w:t>日から施行する。</w:t>
      </w:r>
    </w:p>
    <w:p w14:paraId="0DFB9830" w14:textId="77777777" w:rsidR="00EC1B1E" w:rsidRDefault="00EC1B1E" w:rsidP="00EC1B1E">
      <w:pPr>
        <w:ind w:left="187" w:hangingChars="85" w:hanging="187"/>
      </w:pPr>
      <w:r>
        <w:rPr>
          <w:rFonts w:hint="eastAsia"/>
        </w:rPr>
        <w:lastRenderedPageBreak/>
        <w:t>別表１（第５条関係）</w:t>
      </w:r>
    </w:p>
    <w:p w14:paraId="080A1892" w14:textId="77777777" w:rsidR="00EC1B1E" w:rsidRDefault="00EC1B1E" w:rsidP="00EC1B1E">
      <w:pPr>
        <w:ind w:left="273" w:hangingChars="85" w:hanging="273"/>
        <w:jc w:val="center"/>
        <w:rPr>
          <w:b/>
          <w:sz w:val="32"/>
          <w:szCs w:val="32"/>
        </w:rPr>
      </w:pPr>
      <w:r>
        <w:rPr>
          <w:rFonts w:hint="eastAsia"/>
          <w:b/>
          <w:sz w:val="32"/>
          <w:szCs w:val="32"/>
        </w:rPr>
        <w:t>管理権原者一覧</w:t>
      </w:r>
    </w:p>
    <w:p w14:paraId="065D562F" w14:textId="77777777" w:rsidR="00EC1B1E" w:rsidRDefault="00EC1B1E" w:rsidP="00EC1B1E">
      <w:pPr>
        <w:ind w:left="273" w:hangingChars="85" w:hanging="273"/>
        <w:jc w:val="center"/>
        <w:rPr>
          <w:b/>
          <w:sz w:val="32"/>
          <w:szCs w:val="32"/>
        </w:rPr>
      </w:pPr>
    </w:p>
    <w:p w14:paraId="45C004F1" w14:textId="77777777" w:rsidR="00EC1B1E" w:rsidRDefault="00EC1B1E" w:rsidP="00EC1B1E">
      <w:pPr>
        <w:ind w:left="273" w:hangingChars="85" w:hanging="273"/>
        <w:jc w:val="center"/>
        <w:rPr>
          <w:b/>
          <w:sz w:val="32"/>
          <w:szCs w:val="3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768"/>
        <w:gridCol w:w="2062"/>
        <w:gridCol w:w="882"/>
        <w:gridCol w:w="2746"/>
        <w:gridCol w:w="881"/>
      </w:tblGrid>
      <w:tr w:rsidR="00EC1B1E" w:rsidRPr="000C1979" w14:paraId="0A9BE6E2" w14:textId="77777777" w:rsidTr="0065094F">
        <w:trPr>
          <w:trHeight w:val="107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8A7068" w14:textId="77777777" w:rsidR="00EC1B1E" w:rsidRPr="00D6082E" w:rsidRDefault="00EC1B1E" w:rsidP="0065094F">
            <w:pPr>
              <w:jc w:val="center"/>
              <w:rPr>
                <w:rFonts w:ascii="Century" w:hAnsi="Century"/>
                <w:sz w:val="20"/>
                <w:szCs w:val="20"/>
              </w:rPr>
            </w:pPr>
            <w:r w:rsidRPr="00D6082E">
              <w:rPr>
                <w:rFonts w:ascii="Century" w:hAnsi="Century" w:hint="eastAsia"/>
                <w:sz w:val="20"/>
                <w:szCs w:val="20"/>
              </w:rPr>
              <w:t>番号</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4074456" w14:textId="77777777" w:rsidR="00EC1B1E" w:rsidRPr="00D6082E" w:rsidRDefault="00EC1B1E" w:rsidP="0065094F">
            <w:pPr>
              <w:jc w:val="center"/>
              <w:rPr>
                <w:rFonts w:ascii="Century" w:hAnsi="Century"/>
                <w:sz w:val="20"/>
                <w:szCs w:val="20"/>
              </w:rPr>
            </w:pPr>
            <w:r w:rsidRPr="00D6082E">
              <w:rPr>
                <w:rFonts w:ascii="Century" w:hAnsi="Century" w:hint="eastAsia"/>
                <w:sz w:val="20"/>
                <w:szCs w:val="20"/>
              </w:rPr>
              <w:t>事業所名</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65D56923" w14:textId="77777777" w:rsidR="00EC1B1E" w:rsidRPr="00D6082E" w:rsidRDefault="00EC1B1E" w:rsidP="0065094F">
            <w:pPr>
              <w:jc w:val="center"/>
              <w:rPr>
                <w:rFonts w:ascii="Century" w:hAnsi="Century"/>
                <w:sz w:val="20"/>
                <w:szCs w:val="20"/>
              </w:rPr>
            </w:pPr>
            <w:r w:rsidRPr="00D6082E">
              <w:rPr>
                <w:rFonts w:ascii="Century" w:hAnsi="Century" w:hint="eastAsia"/>
                <w:sz w:val="20"/>
                <w:szCs w:val="20"/>
              </w:rPr>
              <w:t>管理権原者職・氏名</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72F5202" w14:textId="77777777" w:rsidR="00EC1B1E" w:rsidRPr="00D6082E" w:rsidRDefault="00EC1B1E" w:rsidP="0065094F">
            <w:pPr>
              <w:jc w:val="center"/>
              <w:rPr>
                <w:rFonts w:ascii="Century" w:hAnsi="Century"/>
                <w:sz w:val="20"/>
                <w:szCs w:val="20"/>
              </w:rPr>
            </w:pPr>
            <w:r w:rsidRPr="00D6082E">
              <w:rPr>
                <w:rFonts w:ascii="Century" w:hAnsi="Century" w:hint="eastAsia"/>
                <w:sz w:val="20"/>
                <w:szCs w:val="20"/>
              </w:rPr>
              <w:t>使用階</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D69FEF3" w14:textId="77777777" w:rsidR="00EC1B1E" w:rsidRPr="000C1979" w:rsidRDefault="00EC1B1E" w:rsidP="0065094F">
            <w:pPr>
              <w:jc w:val="center"/>
              <w:rPr>
                <w:rFonts w:ascii="Century" w:hAnsi="Century"/>
                <w:sz w:val="24"/>
                <w:szCs w:val="24"/>
              </w:rPr>
            </w:pPr>
            <w:r w:rsidRPr="000C1979">
              <w:rPr>
                <w:rFonts w:ascii="Century" w:hAnsi="Century" w:hint="eastAsia"/>
                <w:sz w:val="24"/>
                <w:szCs w:val="24"/>
              </w:rPr>
              <w:t>緊急連絡先</w:t>
            </w:r>
          </w:p>
        </w:tc>
        <w:tc>
          <w:tcPr>
            <w:tcW w:w="881" w:type="dxa"/>
            <w:tcBorders>
              <w:top w:val="single" w:sz="4" w:space="0" w:color="auto"/>
              <w:left w:val="single" w:sz="4" w:space="0" w:color="auto"/>
              <w:bottom w:val="single" w:sz="4" w:space="0" w:color="auto"/>
              <w:right w:val="single" w:sz="4" w:space="0" w:color="auto"/>
            </w:tcBorders>
            <w:vAlign w:val="center"/>
          </w:tcPr>
          <w:p w14:paraId="6666A384" w14:textId="77777777" w:rsidR="00EC1B1E" w:rsidRPr="00D6082E" w:rsidRDefault="00EC1B1E" w:rsidP="0065094F">
            <w:pPr>
              <w:jc w:val="center"/>
              <w:rPr>
                <w:rFonts w:ascii="Century" w:hAnsi="Century"/>
                <w:sz w:val="20"/>
                <w:szCs w:val="20"/>
              </w:rPr>
            </w:pPr>
            <w:r w:rsidRPr="00D6082E">
              <w:rPr>
                <w:rFonts w:ascii="Century" w:hAnsi="Century" w:hint="eastAsia"/>
                <w:sz w:val="20"/>
                <w:szCs w:val="20"/>
              </w:rPr>
              <w:t>代表者</w:t>
            </w:r>
          </w:p>
        </w:tc>
      </w:tr>
      <w:tr w:rsidR="00EC1B1E" w:rsidRPr="000C1979" w14:paraId="46E9027E"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F51D1B"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１</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B6A66B4" w14:textId="77777777" w:rsidR="00EC1B1E" w:rsidRPr="00DA7B68" w:rsidRDefault="00EC1B1E" w:rsidP="0065094F">
            <w:pPr>
              <w:rPr>
                <w:rFonts w:ascii="Century" w:hAnsi="Century"/>
                <w:color w:val="FF0000"/>
                <w:sz w:val="20"/>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6BF2F5AF"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2C822CC"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2EBDF6D"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1DE720FB" w14:textId="77777777" w:rsidR="00EC1B1E" w:rsidRPr="000C1979" w:rsidRDefault="00EC1B1E" w:rsidP="0065094F">
            <w:pPr>
              <w:rPr>
                <w:rFonts w:ascii="Century" w:hAnsi="Century"/>
                <w:color w:val="FF0000"/>
                <w:sz w:val="21"/>
                <w:szCs w:val="24"/>
              </w:rPr>
            </w:pPr>
          </w:p>
        </w:tc>
      </w:tr>
      <w:tr w:rsidR="00EC1B1E" w:rsidRPr="000C1979" w14:paraId="4203AD56"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117649"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２</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CF3B88B" w14:textId="77777777" w:rsidR="00EC1B1E" w:rsidRPr="00DA7B68" w:rsidRDefault="00EC1B1E" w:rsidP="0065094F">
            <w:pPr>
              <w:rPr>
                <w:rFonts w:ascii="Century" w:hAnsi="Century"/>
                <w:color w:val="FF0000"/>
                <w:sz w:val="20"/>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0CFB873D"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87FE15D"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CF57B16"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007FCDB8" w14:textId="77777777" w:rsidR="00EC1B1E" w:rsidRPr="000C1979" w:rsidRDefault="00EC1B1E" w:rsidP="0065094F">
            <w:pPr>
              <w:rPr>
                <w:rFonts w:ascii="Century" w:hAnsi="Century"/>
                <w:color w:val="FF0000"/>
                <w:sz w:val="21"/>
                <w:szCs w:val="24"/>
              </w:rPr>
            </w:pPr>
          </w:p>
        </w:tc>
      </w:tr>
      <w:tr w:rsidR="00EC1B1E" w:rsidRPr="000C1979" w14:paraId="1F72983B"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1D9D81"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３</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53013F6" w14:textId="77777777" w:rsidR="00EC1B1E" w:rsidRPr="000C1979" w:rsidRDefault="00EC1B1E" w:rsidP="0065094F">
            <w:pPr>
              <w:rPr>
                <w:rFonts w:ascii="Century" w:hAnsi="Century"/>
                <w:color w:val="FF0000"/>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007AA3C1"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BE8DF5A"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FCD8166"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79E9F540" w14:textId="77777777" w:rsidR="00EC1B1E" w:rsidRPr="000C1979" w:rsidRDefault="00EC1B1E" w:rsidP="0065094F">
            <w:pPr>
              <w:rPr>
                <w:rFonts w:ascii="Century" w:hAnsi="Century"/>
                <w:color w:val="FF0000"/>
                <w:sz w:val="21"/>
                <w:szCs w:val="24"/>
              </w:rPr>
            </w:pPr>
          </w:p>
        </w:tc>
      </w:tr>
      <w:tr w:rsidR="00EC1B1E" w:rsidRPr="000C1979" w14:paraId="38365406"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46CC34"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４</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14A647" w14:textId="77777777" w:rsidR="00EC1B1E" w:rsidRPr="000C1979" w:rsidRDefault="00EC1B1E" w:rsidP="0065094F">
            <w:pPr>
              <w:rPr>
                <w:rFonts w:ascii="Century" w:hAnsi="Century"/>
                <w:color w:val="FF0000"/>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083BE543"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CD6EB4A"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C0D7FAD"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0CE7EB30" w14:textId="77777777" w:rsidR="00EC1B1E" w:rsidRPr="000C1979" w:rsidRDefault="00EC1B1E" w:rsidP="0065094F">
            <w:pPr>
              <w:rPr>
                <w:rFonts w:ascii="Century" w:hAnsi="Century"/>
                <w:color w:val="FF0000"/>
                <w:sz w:val="21"/>
                <w:szCs w:val="24"/>
              </w:rPr>
            </w:pPr>
          </w:p>
        </w:tc>
      </w:tr>
      <w:tr w:rsidR="00EC1B1E" w:rsidRPr="000C1979" w14:paraId="2E833012"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423DE1"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５</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34C9017" w14:textId="77777777" w:rsidR="00EC1B1E" w:rsidRPr="000C1979" w:rsidRDefault="00EC1B1E" w:rsidP="0065094F">
            <w:pPr>
              <w:rPr>
                <w:rFonts w:ascii="Century" w:hAnsi="Century"/>
                <w:color w:val="FF0000"/>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0B40BAC5"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D49C712"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266DD86"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5F4D2B4E" w14:textId="77777777" w:rsidR="00EC1B1E" w:rsidRPr="00D6082E" w:rsidRDefault="00EC1B1E" w:rsidP="0065094F">
            <w:pPr>
              <w:rPr>
                <w:rFonts w:ascii="Century" w:hAnsi="Century"/>
                <w:b/>
                <w:color w:val="FF0000"/>
                <w:sz w:val="32"/>
                <w:szCs w:val="32"/>
              </w:rPr>
            </w:pPr>
          </w:p>
        </w:tc>
      </w:tr>
      <w:tr w:rsidR="00EC1B1E" w:rsidRPr="000C1979" w14:paraId="61BD277C"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D7E91E"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６</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B172825" w14:textId="77777777" w:rsidR="00EC1B1E" w:rsidRPr="000C1979" w:rsidRDefault="00EC1B1E" w:rsidP="0065094F">
            <w:pPr>
              <w:rPr>
                <w:rFonts w:ascii="Century" w:hAnsi="Century"/>
                <w:color w:val="FF0000"/>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26C0435"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4EA4D55" w14:textId="77777777" w:rsidR="00EC1B1E" w:rsidRPr="000C1979" w:rsidRDefault="00EC1B1E" w:rsidP="0065094F">
            <w:pPr>
              <w:rPr>
                <w:rFonts w:ascii="Century" w:hAnsi="Century"/>
                <w:color w:val="FF0000"/>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BA574E5"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358245D1" w14:textId="77777777" w:rsidR="00EC1B1E" w:rsidRPr="000C1979" w:rsidRDefault="00EC1B1E" w:rsidP="0065094F">
            <w:pPr>
              <w:rPr>
                <w:rFonts w:ascii="Century" w:hAnsi="Century"/>
                <w:color w:val="FF0000"/>
                <w:sz w:val="21"/>
                <w:szCs w:val="24"/>
              </w:rPr>
            </w:pPr>
          </w:p>
        </w:tc>
      </w:tr>
      <w:tr w:rsidR="00EC1B1E" w:rsidRPr="000C1979" w14:paraId="44D2CF53"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A0A19B"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７</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647DD2" w14:textId="77777777" w:rsidR="00EC1B1E" w:rsidRPr="000C1979" w:rsidRDefault="00EC1B1E" w:rsidP="0065094F">
            <w:pPr>
              <w:rPr>
                <w:rFonts w:ascii="Century" w:hAnsi="Century"/>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33B91D8"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F56D9EC" w14:textId="77777777" w:rsidR="00EC1B1E" w:rsidRPr="000C1979" w:rsidRDefault="00EC1B1E" w:rsidP="0065094F">
            <w:pPr>
              <w:rPr>
                <w:rFonts w:ascii="Century" w:hAnsi="Century"/>
                <w:sz w:val="21"/>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1F2ED08"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2F7C0B86" w14:textId="77777777" w:rsidR="00EC1B1E" w:rsidRPr="000C1979" w:rsidRDefault="00EC1B1E" w:rsidP="0065094F">
            <w:pPr>
              <w:rPr>
                <w:rFonts w:ascii="Century" w:hAnsi="Century"/>
                <w:sz w:val="21"/>
                <w:szCs w:val="24"/>
              </w:rPr>
            </w:pPr>
          </w:p>
        </w:tc>
      </w:tr>
      <w:tr w:rsidR="00EC1B1E" w:rsidRPr="000C1979" w14:paraId="7C5C7C4D"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686D1B"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８</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F2E895D" w14:textId="77777777" w:rsidR="00EC1B1E" w:rsidRPr="000C1979" w:rsidRDefault="00EC1B1E" w:rsidP="0065094F">
            <w:pPr>
              <w:rPr>
                <w:rFonts w:ascii="Century" w:hAnsi="Century"/>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4758857C"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A05B194" w14:textId="77777777" w:rsidR="00EC1B1E" w:rsidRPr="000C1979" w:rsidRDefault="00EC1B1E" w:rsidP="0065094F">
            <w:pPr>
              <w:rPr>
                <w:rFonts w:ascii="Century" w:hAnsi="Century"/>
                <w:sz w:val="21"/>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77A31D7"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65D6CBFC" w14:textId="77777777" w:rsidR="00EC1B1E" w:rsidRPr="000C1979" w:rsidRDefault="00EC1B1E" w:rsidP="0065094F">
            <w:pPr>
              <w:rPr>
                <w:rFonts w:ascii="Century" w:hAnsi="Century"/>
                <w:sz w:val="21"/>
                <w:szCs w:val="24"/>
              </w:rPr>
            </w:pPr>
          </w:p>
        </w:tc>
      </w:tr>
      <w:tr w:rsidR="00EC1B1E" w:rsidRPr="000C1979" w14:paraId="347E114B"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199C8C"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９</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8976308" w14:textId="77777777" w:rsidR="00EC1B1E" w:rsidRPr="000C1979" w:rsidRDefault="00EC1B1E" w:rsidP="0065094F">
            <w:pPr>
              <w:rPr>
                <w:rFonts w:ascii="Century" w:hAnsi="Century"/>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2BED7EA"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E6E0AB5" w14:textId="77777777" w:rsidR="00EC1B1E" w:rsidRPr="000C1979" w:rsidRDefault="00EC1B1E" w:rsidP="0065094F">
            <w:pPr>
              <w:rPr>
                <w:rFonts w:ascii="Century" w:hAnsi="Century"/>
                <w:sz w:val="21"/>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E9DA320"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4087CADB" w14:textId="77777777" w:rsidR="00EC1B1E" w:rsidRPr="000C1979" w:rsidRDefault="00EC1B1E" w:rsidP="0065094F">
            <w:pPr>
              <w:rPr>
                <w:rFonts w:ascii="Century" w:hAnsi="Century"/>
                <w:sz w:val="21"/>
                <w:szCs w:val="24"/>
              </w:rPr>
            </w:pPr>
          </w:p>
        </w:tc>
      </w:tr>
      <w:tr w:rsidR="00EC1B1E" w:rsidRPr="000C1979" w14:paraId="3CA828E0" w14:textId="77777777" w:rsidTr="00EC1B1E">
        <w:trPr>
          <w:trHeight w:val="92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6A4D00" w14:textId="77777777" w:rsidR="00EC1B1E" w:rsidRPr="000C1979" w:rsidRDefault="00EC1B1E" w:rsidP="00EC1B1E">
            <w:pPr>
              <w:jc w:val="center"/>
              <w:rPr>
                <w:rFonts w:ascii="Century" w:hAnsi="Century"/>
                <w:sz w:val="21"/>
                <w:szCs w:val="24"/>
              </w:rPr>
            </w:pPr>
            <w:r w:rsidRPr="000C1979">
              <w:rPr>
                <w:rFonts w:ascii="Century" w:hAnsi="Century" w:hint="eastAsia"/>
                <w:sz w:val="21"/>
                <w:szCs w:val="24"/>
              </w:rPr>
              <w:t>１０</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018E247" w14:textId="77777777" w:rsidR="00EC1B1E" w:rsidRPr="000C1979" w:rsidRDefault="00EC1B1E" w:rsidP="0065094F">
            <w:pPr>
              <w:rPr>
                <w:rFonts w:ascii="Century" w:hAnsi="Century"/>
                <w:sz w:val="21"/>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5AD7923" w14:textId="77777777" w:rsidR="00EC1B1E" w:rsidRPr="000C1979" w:rsidRDefault="00EC1B1E" w:rsidP="0065094F">
            <w:pPr>
              <w:rPr>
                <w:rFonts w:ascii="Century" w:hAnsi="Century"/>
                <w:sz w:val="21"/>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B0D0828" w14:textId="77777777" w:rsidR="00EC1B1E" w:rsidRPr="000C1979" w:rsidRDefault="00EC1B1E" w:rsidP="0065094F">
            <w:pPr>
              <w:rPr>
                <w:rFonts w:ascii="Century" w:hAnsi="Century"/>
                <w:sz w:val="21"/>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DFEE935" w14:textId="77777777" w:rsidR="00EC1B1E" w:rsidRPr="000C1979" w:rsidRDefault="00EC1B1E" w:rsidP="0065094F">
            <w:pPr>
              <w:rPr>
                <w:rFonts w:ascii="Century" w:hAnsi="Century"/>
                <w:sz w:val="21"/>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774567B3" w14:textId="77777777" w:rsidR="00EC1B1E" w:rsidRPr="000C1979" w:rsidRDefault="00EC1B1E" w:rsidP="0065094F">
            <w:pPr>
              <w:rPr>
                <w:rFonts w:ascii="Century" w:hAnsi="Century"/>
                <w:sz w:val="21"/>
                <w:szCs w:val="24"/>
              </w:rPr>
            </w:pPr>
          </w:p>
        </w:tc>
      </w:tr>
    </w:tbl>
    <w:p w14:paraId="1A34F41E" w14:textId="77777777" w:rsidR="00EC1B1E" w:rsidRPr="00ED0FAD" w:rsidRDefault="00EC1B1E" w:rsidP="00EC1B1E"/>
    <w:p w14:paraId="7C85D519" w14:textId="77777777" w:rsidR="00EC1B1E" w:rsidRDefault="00EC1B1E" w:rsidP="00EC1B1E"/>
    <w:p w14:paraId="354D14BF" w14:textId="77777777" w:rsidR="00EC1B1E" w:rsidRDefault="00EC1B1E" w:rsidP="00EC1B1E"/>
    <w:p w14:paraId="6921B62E" w14:textId="77777777" w:rsidR="00EC1B1E" w:rsidRDefault="00EC1B1E" w:rsidP="00EC1B1E"/>
    <w:p w14:paraId="4D56F7E6" w14:textId="77777777" w:rsidR="00EC1B1E" w:rsidRDefault="00EC1B1E" w:rsidP="00EC1B1E"/>
    <w:p w14:paraId="1C710FB1" w14:textId="77777777" w:rsidR="00EC1B1E" w:rsidRDefault="00EC1B1E" w:rsidP="00EC1B1E"/>
    <w:p w14:paraId="3873CAAC" w14:textId="77777777" w:rsidR="00EC1B1E" w:rsidRDefault="00EC1B1E" w:rsidP="00EC1B1E">
      <w:r>
        <w:rPr>
          <w:rFonts w:hint="eastAsia"/>
        </w:rPr>
        <w:lastRenderedPageBreak/>
        <w:t>別表２（第８条関係）</w:t>
      </w:r>
    </w:p>
    <w:p w14:paraId="4D330C5D" w14:textId="77777777" w:rsidR="00EC1B1E" w:rsidRDefault="00EC1B1E" w:rsidP="00EC1B1E">
      <w:pPr>
        <w:ind w:firstLineChars="694" w:firstLine="2227"/>
        <w:rPr>
          <w:b/>
          <w:sz w:val="32"/>
          <w:szCs w:val="32"/>
        </w:rPr>
      </w:pPr>
      <w:r w:rsidRPr="00976624">
        <w:rPr>
          <w:rFonts w:hint="eastAsia"/>
          <w:b/>
          <w:sz w:val="32"/>
          <w:szCs w:val="32"/>
        </w:rPr>
        <w:t>防火管理業務の一部委託状況表</w:t>
      </w:r>
      <w:r w:rsidRPr="00DA7B68">
        <w:rPr>
          <w:rFonts w:hint="eastAsia"/>
          <w:b/>
          <w:sz w:val="24"/>
          <w:szCs w:val="32"/>
        </w:rPr>
        <w:t>（該当・非該当）</w:t>
      </w:r>
    </w:p>
    <w:p w14:paraId="3A6E2A7F" w14:textId="77777777" w:rsidR="00EC1B1E" w:rsidRPr="002569E8" w:rsidRDefault="00EC1B1E" w:rsidP="00EC1B1E">
      <w:pPr>
        <w:ind w:leftChars="-85" w:hangingChars="85" w:hanging="187"/>
      </w:pPr>
      <w:r>
        <w:object w:dxaOrig="9468" w:dyaOrig="13126" w14:anchorId="1D9CA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56.25pt" o:ole="">
            <v:imagedata r:id="rId5" o:title=""/>
          </v:shape>
          <o:OLEObject Type="Embed" ProgID="Excel.Sheet.8" ShapeID="_x0000_i1025" DrawAspect="Content" ObjectID="_1747130392" r:id="rId6"/>
        </w:object>
      </w:r>
    </w:p>
    <w:p w14:paraId="2F611464" w14:textId="77777777" w:rsidR="00EC1B1E" w:rsidRDefault="00EC1B1E" w:rsidP="00EC1B1E">
      <w:pPr>
        <w:ind w:left="187" w:hangingChars="85" w:hanging="187"/>
      </w:pPr>
      <w:r>
        <w:rPr>
          <w:rFonts w:hint="eastAsia"/>
        </w:rPr>
        <w:t>※　受託者の行う防火管理業務の範囲については該当する項目の□にレ印を付すこと。</w:t>
      </w:r>
    </w:p>
    <w:p w14:paraId="3A581A65" w14:textId="77777777" w:rsidR="00EC1B1E" w:rsidRDefault="00EC1B1E" w:rsidP="00EC1B1E">
      <w:r>
        <w:rPr>
          <w:rFonts w:hint="eastAsia"/>
        </w:rPr>
        <w:lastRenderedPageBreak/>
        <w:t>別表３（第９条関係）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824"/>
        <w:gridCol w:w="6075"/>
        <w:gridCol w:w="804"/>
      </w:tblGrid>
      <w:tr w:rsidR="00EC1B1E" w14:paraId="583B154E" w14:textId="77777777" w:rsidTr="0065094F">
        <w:trPr>
          <w:trHeight w:val="70"/>
        </w:trPr>
        <w:tc>
          <w:tcPr>
            <w:tcW w:w="9039" w:type="dxa"/>
            <w:gridSpan w:val="4"/>
            <w:tcBorders>
              <w:top w:val="nil"/>
              <w:left w:val="nil"/>
              <w:bottom w:val="single" w:sz="4" w:space="0" w:color="auto"/>
              <w:right w:val="nil"/>
            </w:tcBorders>
          </w:tcPr>
          <w:p w14:paraId="60F954E7" w14:textId="77777777" w:rsidR="00EC1B1E" w:rsidRPr="00501D96" w:rsidRDefault="00EC1B1E" w:rsidP="0065094F">
            <w:pPr>
              <w:spacing w:before="120" w:after="120"/>
              <w:ind w:firstLineChars="599" w:firstLine="1922"/>
              <w:rPr>
                <w:b/>
                <w:sz w:val="21"/>
                <w:szCs w:val="20"/>
              </w:rPr>
            </w:pPr>
            <w:r>
              <w:rPr>
                <w:rFonts w:ascii="ＭＳ ゴシック" w:eastAsia="ＭＳ ゴシック" w:hint="eastAsia"/>
                <w:b/>
                <w:sz w:val="32"/>
                <w:szCs w:val="32"/>
              </w:rPr>
              <w:t>建築物自主点検</w:t>
            </w:r>
            <w:r w:rsidRPr="00501D96">
              <w:rPr>
                <w:rFonts w:ascii="ＭＳ ゴシック" w:eastAsia="ＭＳ ゴシック" w:hint="eastAsia"/>
                <w:b/>
                <w:sz w:val="32"/>
                <w:szCs w:val="32"/>
              </w:rPr>
              <w:t>チェック表（定期）</w:t>
            </w:r>
          </w:p>
        </w:tc>
      </w:tr>
      <w:tr w:rsidR="00EC1B1E" w14:paraId="414B86A6" w14:textId="77777777" w:rsidTr="0065094F">
        <w:trPr>
          <w:cantSplit/>
          <w:trHeight w:val="20"/>
        </w:trPr>
        <w:tc>
          <w:tcPr>
            <w:tcW w:w="2160" w:type="dxa"/>
            <w:gridSpan w:val="2"/>
            <w:tcBorders>
              <w:top w:val="single" w:sz="4" w:space="0" w:color="auto"/>
              <w:left w:val="single" w:sz="4" w:space="0" w:color="auto"/>
              <w:bottom w:val="single" w:sz="8" w:space="0" w:color="auto"/>
              <w:right w:val="single" w:sz="4" w:space="0" w:color="auto"/>
            </w:tcBorders>
            <w:tcMar>
              <w:top w:w="10" w:type="dxa"/>
              <w:bottom w:w="10" w:type="dxa"/>
            </w:tcMar>
            <w:vAlign w:val="center"/>
          </w:tcPr>
          <w:p w14:paraId="6DAD470C" w14:textId="77777777" w:rsidR="00EC1B1E" w:rsidRDefault="00EC1B1E" w:rsidP="0065094F">
            <w:pPr>
              <w:jc w:val="center"/>
              <w:rPr>
                <w:sz w:val="17"/>
              </w:rPr>
            </w:pPr>
            <w:r>
              <w:rPr>
                <w:rFonts w:hint="eastAsia"/>
                <w:sz w:val="17"/>
              </w:rPr>
              <w:t>実　施　項　目</w:t>
            </w:r>
          </w:p>
        </w:tc>
        <w:tc>
          <w:tcPr>
            <w:tcW w:w="6075" w:type="dxa"/>
            <w:tcBorders>
              <w:top w:val="single" w:sz="4" w:space="0" w:color="auto"/>
              <w:left w:val="single" w:sz="4" w:space="0" w:color="auto"/>
              <w:bottom w:val="single" w:sz="8" w:space="0" w:color="auto"/>
            </w:tcBorders>
            <w:vAlign w:val="center"/>
          </w:tcPr>
          <w:p w14:paraId="2B8B7EE9" w14:textId="77777777" w:rsidR="00EC1B1E" w:rsidRDefault="00EC1B1E" w:rsidP="0065094F">
            <w:pPr>
              <w:jc w:val="center"/>
              <w:rPr>
                <w:sz w:val="17"/>
              </w:rPr>
            </w:pPr>
            <w:r>
              <w:rPr>
                <w:rFonts w:hint="eastAsia"/>
                <w:sz w:val="17"/>
              </w:rPr>
              <w:t>確　認　箇　所</w:t>
            </w:r>
          </w:p>
        </w:tc>
        <w:tc>
          <w:tcPr>
            <w:tcW w:w="804" w:type="dxa"/>
            <w:tcBorders>
              <w:top w:val="single" w:sz="4" w:space="0" w:color="auto"/>
              <w:bottom w:val="single" w:sz="8" w:space="0" w:color="auto"/>
              <w:right w:val="single" w:sz="4" w:space="0" w:color="auto"/>
            </w:tcBorders>
            <w:tcMar>
              <w:top w:w="10" w:type="dxa"/>
              <w:bottom w:w="10" w:type="dxa"/>
            </w:tcMar>
            <w:vAlign w:val="center"/>
          </w:tcPr>
          <w:p w14:paraId="21908BAF" w14:textId="77777777" w:rsidR="00EC1B1E" w:rsidRDefault="00EC1B1E" w:rsidP="0065094F">
            <w:pPr>
              <w:ind w:left="-40" w:right="-40"/>
              <w:jc w:val="center"/>
              <w:rPr>
                <w:sz w:val="17"/>
              </w:rPr>
            </w:pPr>
            <w:r>
              <w:rPr>
                <w:rFonts w:hint="eastAsia"/>
                <w:sz w:val="17"/>
              </w:rPr>
              <w:t>点検結果</w:t>
            </w:r>
          </w:p>
        </w:tc>
      </w:tr>
      <w:tr w:rsidR="00EC1B1E" w14:paraId="572D50D3" w14:textId="77777777" w:rsidTr="0065094F">
        <w:trPr>
          <w:cantSplit/>
          <w:trHeight w:val="20"/>
        </w:trPr>
        <w:tc>
          <w:tcPr>
            <w:tcW w:w="336" w:type="dxa"/>
            <w:vMerge w:val="restart"/>
            <w:tcBorders>
              <w:top w:val="single" w:sz="8" w:space="0" w:color="auto"/>
              <w:left w:val="single" w:sz="4" w:space="0" w:color="auto"/>
            </w:tcBorders>
            <w:tcMar>
              <w:top w:w="10" w:type="dxa"/>
              <w:bottom w:w="10" w:type="dxa"/>
            </w:tcMar>
            <w:textDirection w:val="tbRlV"/>
            <w:vAlign w:val="center"/>
          </w:tcPr>
          <w:p w14:paraId="0979727D" w14:textId="77777777" w:rsidR="00EC1B1E" w:rsidRDefault="00EC1B1E" w:rsidP="0065094F">
            <w:pPr>
              <w:ind w:left="113" w:right="113"/>
              <w:jc w:val="center"/>
              <w:rPr>
                <w:sz w:val="17"/>
              </w:rPr>
            </w:pPr>
            <w:r>
              <w:rPr>
                <w:rFonts w:hint="eastAsia"/>
                <w:sz w:val="17"/>
              </w:rPr>
              <w:t>建　物　構　造</w:t>
            </w:r>
          </w:p>
        </w:tc>
        <w:tc>
          <w:tcPr>
            <w:tcW w:w="1824" w:type="dxa"/>
            <w:tcBorders>
              <w:top w:val="single" w:sz="8" w:space="0" w:color="auto"/>
            </w:tcBorders>
            <w:tcMar>
              <w:top w:w="10" w:type="dxa"/>
              <w:bottom w:w="10" w:type="dxa"/>
            </w:tcMar>
            <w:vAlign w:val="center"/>
          </w:tcPr>
          <w:p w14:paraId="1329D345" w14:textId="77777777" w:rsidR="00EC1B1E" w:rsidRDefault="00EC1B1E" w:rsidP="0065094F">
            <w:pPr>
              <w:rPr>
                <w:sz w:val="17"/>
              </w:rPr>
            </w:pPr>
            <w:r>
              <w:rPr>
                <w:noProof/>
                <w:sz w:val="17"/>
              </w:rPr>
              <mc:AlternateContent>
                <mc:Choice Requires="wps">
                  <w:drawing>
                    <wp:anchor distT="0" distB="0" distL="114300" distR="114300" simplePos="0" relativeHeight="251658752" behindDoc="0" locked="0" layoutInCell="1" allowOverlap="1" wp14:anchorId="1E68FECA" wp14:editId="3D0359D5">
                      <wp:simplePos x="0" y="0"/>
                      <wp:positionH relativeFrom="column">
                        <wp:posOffset>-70485</wp:posOffset>
                      </wp:positionH>
                      <wp:positionV relativeFrom="paragraph">
                        <wp:posOffset>44450</wp:posOffset>
                      </wp:positionV>
                      <wp:extent cx="0" cy="7396480"/>
                      <wp:effectExtent l="8255" t="5715" r="10795" b="825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6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18E3" id="直線コネクタ 4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5pt" to="-5.55pt,5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Px4gEAAHkDAAAOAAAAZHJzL2Uyb0RvYy54bWysU81uEzEQviPxDpbvZJPQhnaVTQ8p5VIg&#10;UssDTGxv1sLrsWwnm1zDmReAh+AAEkceJoe+BmPnhwI3xB4se36+me+b2fHVujVspXzQaCs+6PU5&#10;U1ag1HZR8Xf3N88uOAsRrASDVlV8owK/mjx9Mu5cqYbYoJHKMwKxoexcxZsYXVkUQTSqhdBDpyw5&#10;a/QtRHr6RSE9dITemmLY74+KDr10HoUKgazXeyefZPy6ViK+reugIjMVp95iPn0+5+ksJmMoFx5c&#10;o8WhDfiHLlrQloqeoK4hAlt6/RdUq4XHgHXsCWwLrGstVOZAbAb9P9jcNeBU5kLiBHeSKfw/WPFm&#10;NfNMy4qfjTiz0NKMHj5/e/j+abf9uvvwcbf9stv+YOQkpToXSkqY2plPXMXa3rlbFO8DszhtwC5U&#10;7vh+4whlkDKK31LSIziqN+9eo6QYWEbMsq1r3yZIEoSt83Q2p+modWRibxRkffH8cnR2kSdXQHlM&#10;dD7EVwpbli4VN9om4aCE1W2IqREojyHJbPFGG5OHbyzrKn55PjzPCQGNlsmZwoJfzKfGsxWk9clf&#10;ZkWex2Eel1ZmsEaBfHm4R9Bmf6fixh7ESPz3Ss5Rbmb+KBLNN3d52MW0QI/fOfvXHzP5CQAA//8D&#10;AFBLAwQUAAYACAAAACEA1adtadwAAAAKAQAADwAAAGRycy9kb3ducmV2LnhtbEyPwU7DMBBE70j8&#10;g7VIXKrWcZFoFeJUCMiNCwXEdRsvSUS8TmO3DXw9izjAcTSjmTfFZvK9OtIYu8AWzCIDRVwH13Fj&#10;4eW5mq9BxYTssA9MFj4pwqY8Pyswd+HET3TcpkZJCcccLbQpDbnWsW7JY1yEgVi89zB6TCLHRrsR&#10;T1Lue73MsmvtsWNZaHGgu5bqj+3BW4jVK+2rr1k9y96umkDL/f3jA1p7eTHd3oBKNKW/MPzgCzqU&#10;wrQLB3ZR9RbmxhiJWljJJfF/9U6CZmXWoMtC/79QfgMAAP//AwBQSwECLQAUAAYACAAAACEAtoM4&#10;kv4AAADhAQAAEwAAAAAAAAAAAAAAAAAAAAAAW0NvbnRlbnRfVHlwZXNdLnhtbFBLAQItABQABgAI&#10;AAAAIQA4/SH/1gAAAJQBAAALAAAAAAAAAAAAAAAAAC8BAABfcmVscy8ucmVsc1BLAQItABQABgAI&#10;AAAAIQDYCKPx4gEAAHkDAAAOAAAAAAAAAAAAAAAAAC4CAABkcnMvZTJvRG9jLnhtbFBLAQItABQA&#10;BgAIAAAAIQDVp21p3AAAAAoBAAAPAAAAAAAAAAAAAAAAADwEAABkcnMvZG93bnJldi54bWxQSwUG&#10;AAAAAAQABADzAAAARQUAAAAA&#10;"/>
                  </w:pict>
                </mc:Fallback>
              </mc:AlternateContent>
            </w:r>
            <w:r>
              <w:rPr>
                <w:w w:val="75"/>
                <w:sz w:val="17"/>
              </w:rPr>
              <w:t>(1)</w:t>
            </w:r>
            <w:r>
              <w:rPr>
                <w:rFonts w:hint="eastAsia"/>
                <w:sz w:val="17"/>
              </w:rPr>
              <w:t xml:space="preserve">　基礎部</w:t>
            </w:r>
          </w:p>
        </w:tc>
        <w:tc>
          <w:tcPr>
            <w:tcW w:w="6075" w:type="dxa"/>
            <w:tcBorders>
              <w:top w:val="single" w:sz="8" w:space="0" w:color="auto"/>
            </w:tcBorders>
            <w:tcMar>
              <w:top w:w="10" w:type="dxa"/>
              <w:bottom w:w="10" w:type="dxa"/>
            </w:tcMar>
            <w:vAlign w:val="center"/>
          </w:tcPr>
          <w:p w14:paraId="469AB7D6" w14:textId="77777777" w:rsidR="00EC1B1E" w:rsidRDefault="00EC1B1E" w:rsidP="0065094F">
            <w:pPr>
              <w:rPr>
                <w:sz w:val="17"/>
              </w:rPr>
            </w:pPr>
            <w:r>
              <w:rPr>
                <w:rFonts w:hint="eastAsia"/>
                <w:sz w:val="17"/>
              </w:rPr>
              <w:t>上部の構造体に影響を及ぼす沈下・傾き・ひび割れ・欠損等がないか。</w:t>
            </w:r>
          </w:p>
        </w:tc>
        <w:tc>
          <w:tcPr>
            <w:tcW w:w="804" w:type="dxa"/>
            <w:tcBorders>
              <w:top w:val="single" w:sz="8" w:space="0" w:color="auto"/>
              <w:right w:val="single" w:sz="4" w:space="0" w:color="auto"/>
            </w:tcBorders>
            <w:tcMar>
              <w:top w:w="10" w:type="dxa"/>
              <w:bottom w:w="10" w:type="dxa"/>
            </w:tcMar>
          </w:tcPr>
          <w:p w14:paraId="388B684E" w14:textId="77777777" w:rsidR="00EC1B1E" w:rsidRDefault="00EC1B1E" w:rsidP="0065094F">
            <w:pPr>
              <w:rPr>
                <w:sz w:val="17"/>
              </w:rPr>
            </w:pPr>
          </w:p>
        </w:tc>
      </w:tr>
      <w:tr w:rsidR="00EC1B1E" w14:paraId="0CC89C80" w14:textId="77777777" w:rsidTr="0065094F">
        <w:trPr>
          <w:cantSplit/>
          <w:trHeight w:val="20"/>
        </w:trPr>
        <w:tc>
          <w:tcPr>
            <w:tcW w:w="336" w:type="dxa"/>
            <w:vMerge/>
            <w:tcBorders>
              <w:left w:val="single" w:sz="4" w:space="0" w:color="auto"/>
            </w:tcBorders>
            <w:tcMar>
              <w:top w:w="10" w:type="dxa"/>
              <w:bottom w:w="10" w:type="dxa"/>
            </w:tcMar>
          </w:tcPr>
          <w:p w14:paraId="00829C5A" w14:textId="77777777" w:rsidR="00EC1B1E" w:rsidRDefault="00EC1B1E" w:rsidP="0065094F">
            <w:pPr>
              <w:rPr>
                <w:sz w:val="17"/>
              </w:rPr>
            </w:pPr>
          </w:p>
        </w:tc>
        <w:tc>
          <w:tcPr>
            <w:tcW w:w="1824" w:type="dxa"/>
            <w:tcMar>
              <w:top w:w="10" w:type="dxa"/>
              <w:bottom w:w="10" w:type="dxa"/>
            </w:tcMar>
            <w:vAlign w:val="center"/>
          </w:tcPr>
          <w:p w14:paraId="2DB4D92D" w14:textId="77777777" w:rsidR="00EC1B1E" w:rsidRDefault="00EC1B1E" w:rsidP="0065094F">
            <w:pPr>
              <w:spacing w:line="180" w:lineRule="exact"/>
              <w:ind w:left="360" w:hanging="360"/>
              <w:rPr>
                <w:sz w:val="17"/>
              </w:rPr>
            </w:pPr>
            <w:r>
              <w:rPr>
                <w:w w:val="75"/>
                <w:sz w:val="17"/>
              </w:rPr>
              <w:t>(2)</w:t>
            </w:r>
            <w:r>
              <w:rPr>
                <w:rFonts w:hint="eastAsia"/>
                <w:sz w:val="17"/>
              </w:rPr>
              <w:t xml:space="preserve">　柱・はり・壁・床</w:t>
            </w:r>
          </w:p>
        </w:tc>
        <w:tc>
          <w:tcPr>
            <w:tcW w:w="6075" w:type="dxa"/>
            <w:tcMar>
              <w:top w:w="10" w:type="dxa"/>
              <w:bottom w:w="10" w:type="dxa"/>
            </w:tcMar>
            <w:vAlign w:val="center"/>
          </w:tcPr>
          <w:p w14:paraId="0DFC5AD5" w14:textId="77777777" w:rsidR="00EC1B1E" w:rsidRDefault="00EC1B1E" w:rsidP="0065094F">
            <w:pPr>
              <w:rPr>
                <w:sz w:val="17"/>
              </w:rPr>
            </w:pPr>
            <w:r>
              <w:rPr>
                <w:rFonts w:hint="eastAsia"/>
                <w:sz w:val="17"/>
              </w:rPr>
              <w:t>コンクリートに欠損・ひび割れ・脱落・風化等はないか。</w:t>
            </w:r>
          </w:p>
        </w:tc>
        <w:tc>
          <w:tcPr>
            <w:tcW w:w="804" w:type="dxa"/>
            <w:tcBorders>
              <w:right w:val="single" w:sz="4" w:space="0" w:color="auto"/>
            </w:tcBorders>
            <w:tcMar>
              <w:top w:w="10" w:type="dxa"/>
              <w:bottom w:w="10" w:type="dxa"/>
            </w:tcMar>
          </w:tcPr>
          <w:p w14:paraId="2535674C" w14:textId="77777777" w:rsidR="00EC1B1E" w:rsidRDefault="00EC1B1E" w:rsidP="0065094F">
            <w:pPr>
              <w:rPr>
                <w:sz w:val="17"/>
              </w:rPr>
            </w:pPr>
          </w:p>
        </w:tc>
      </w:tr>
      <w:tr w:rsidR="00EC1B1E" w14:paraId="24491BD4" w14:textId="77777777" w:rsidTr="0065094F">
        <w:trPr>
          <w:cantSplit/>
          <w:trHeight w:val="20"/>
        </w:trPr>
        <w:tc>
          <w:tcPr>
            <w:tcW w:w="336" w:type="dxa"/>
            <w:vMerge/>
            <w:tcBorders>
              <w:left w:val="single" w:sz="4" w:space="0" w:color="auto"/>
            </w:tcBorders>
            <w:tcMar>
              <w:top w:w="10" w:type="dxa"/>
              <w:bottom w:w="10" w:type="dxa"/>
            </w:tcMar>
          </w:tcPr>
          <w:p w14:paraId="07289A15" w14:textId="77777777" w:rsidR="00EC1B1E" w:rsidRDefault="00EC1B1E" w:rsidP="0065094F">
            <w:pPr>
              <w:rPr>
                <w:sz w:val="17"/>
              </w:rPr>
            </w:pPr>
          </w:p>
        </w:tc>
        <w:tc>
          <w:tcPr>
            <w:tcW w:w="1824" w:type="dxa"/>
            <w:tcMar>
              <w:top w:w="10" w:type="dxa"/>
              <w:bottom w:w="10" w:type="dxa"/>
            </w:tcMar>
            <w:vAlign w:val="center"/>
          </w:tcPr>
          <w:p w14:paraId="3BABBC9B" w14:textId="77777777" w:rsidR="00EC1B1E" w:rsidRDefault="00EC1B1E" w:rsidP="0065094F">
            <w:pPr>
              <w:rPr>
                <w:sz w:val="17"/>
              </w:rPr>
            </w:pPr>
            <w:r>
              <w:rPr>
                <w:w w:val="75"/>
                <w:sz w:val="17"/>
              </w:rPr>
              <w:t>(3)</w:t>
            </w:r>
            <w:r>
              <w:rPr>
                <w:rFonts w:hint="eastAsia"/>
                <w:sz w:val="17"/>
              </w:rPr>
              <w:t xml:space="preserve">　天井</w:t>
            </w:r>
          </w:p>
        </w:tc>
        <w:tc>
          <w:tcPr>
            <w:tcW w:w="6075" w:type="dxa"/>
            <w:tcMar>
              <w:top w:w="10" w:type="dxa"/>
              <w:bottom w:w="10" w:type="dxa"/>
            </w:tcMar>
            <w:vAlign w:val="center"/>
          </w:tcPr>
          <w:p w14:paraId="466F6581" w14:textId="77777777" w:rsidR="00EC1B1E" w:rsidRDefault="00EC1B1E" w:rsidP="0065094F">
            <w:pPr>
              <w:rPr>
                <w:sz w:val="17"/>
              </w:rPr>
            </w:pPr>
            <w:r>
              <w:rPr>
                <w:rFonts w:hint="eastAsia"/>
                <w:sz w:val="17"/>
              </w:rPr>
              <w:t>仕上材にはく落・落下のおそれのあるたるみ・ひび割れ等がないか。</w:t>
            </w:r>
          </w:p>
        </w:tc>
        <w:tc>
          <w:tcPr>
            <w:tcW w:w="804" w:type="dxa"/>
            <w:tcBorders>
              <w:right w:val="single" w:sz="4" w:space="0" w:color="auto"/>
            </w:tcBorders>
            <w:tcMar>
              <w:top w:w="10" w:type="dxa"/>
              <w:bottom w:w="10" w:type="dxa"/>
            </w:tcMar>
          </w:tcPr>
          <w:p w14:paraId="3A95EA45" w14:textId="77777777" w:rsidR="00EC1B1E" w:rsidRDefault="00EC1B1E" w:rsidP="0065094F">
            <w:pPr>
              <w:rPr>
                <w:sz w:val="17"/>
              </w:rPr>
            </w:pPr>
          </w:p>
        </w:tc>
      </w:tr>
      <w:tr w:rsidR="00EC1B1E" w14:paraId="6DE65154" w14:textId="77777777" w:rsidTr="0065094F">
        <w:trPr>
          <w:cantSplit/>
          <w:trHeight w:val="20"/>
        </w:trPr>
        <w:tc>
          <w:tcPr>
            <w:tcW w:w="336" w:type="dxa"/>
            <w:vMerge/>
            <w:tcBorders>
              <w:left w:val="single" w:sz="4" w:space="0" w:color="auto"/>
            </w:tcBorders>
            <w:tcMar>
              <w:top w:w="10" w:type="dxa"/>
              <w:bottom w:w="10" w:type="dxa"/>
            </w:tcMar>
          </w:tcPr>
          <w:p w14:paraId="23BD67CA" w14:textId="77777777" w:rsidR="00EC1B1E" w:rsidRDefault="00EC1B1E" w:rsidP="0065094F">
            <w:pPr>
              <w:rPr>
                <w:sz w:val="17"/>
              </w:rPr>
            </w:pPr>
          </w:p>
        </w:tc>
        <w:tc>
          <w:tcPr>
            <w:tcW w:w="1824" w:type="dxa"/>
            <w:tcMar>
              <w:top w:w="10" w:type="dxa"/>
              <w:bottom w:w="10" w:type="dxa"/>
            </w:tcMar>
            <w:vAlign w:val="center"/>
          </w:tcPr>
          <w:p w14:paraId="344366B5" w14:textId="77777777" w:rsidR="00EC1B1E" w:rsidRDefault="00EC1B1E" w:rsidP="0065094F">
            <w:pPr>
              <w:spacing w:line="180" w:lineRule="exact"/>
              <w:ind w:left="340" w:hanging="340"/>
              <w:rPr>
                <w:sz w:val="17"/>
              </w:rPr>
            </w:pPr>
            <w:r>
              <w:rPr>
                <w:w w:val="75"/>
                <w:sz w:val="17"/>
              </w:rPr>
              <w:t>(4)</w:t>
            </w:r>
            <w:r>
              <w:rPr>
                <w:rFonts w:hint="eastAsia"/>
                <w:sz w:val="17"/>
              </w:rPr>
              <w:t xml:space="preserve">　窓枠・サッシ</w:t>
            </w:r>
          </w:p>
          <w:p w14:paraId="18C7FBAF" w14:textId="77777777" w:rsidR="00EC1B1E" w:rsidRDefault="00EC1B1E" w:rsidP="0065094F">
            <w:pPr>
              <w:spacing w:line="180" w:lineRule="exact"/>
              <w:ind w:firstLine="360"/>
              <w:rPr>
                <w:sz w:val="17"/>
              </w:rPr>
            </w:pPr>
            <w:r>
              <w:rPr>
                <w:rFonts w:hint="eastAsia"/>
                <w:sz w:val="17"/>
              </w:rPr>
              <w:t>・ガラス</w:t>
            </w:r>
          </w:p>
        </w:tc>
        <w:tc>
          <w:tcPr>
            <w:tcW w:w="6075" w:type="dxa"/>
            <w:tcMar>
              <w:top w:w="10" w:type="dxa"/>
              <w:bottom w:w="10" w:type="dxa"/>
            </w:tcMar>
            <w:vAlign w:val="center"/>
          </w:tcPr>
          <w:p w14:paraId="4B0F1874" w14:textId="77777777" w:rsidR="00EC1B1E" w:rsidRDefault="00EC1B1E" w:rsidP="0065094F">
            <w:pPr>
              <w:spacing w:line="180" w:lineRule="exact"/>
              <w:rPr>
                <w:sz w:val="17"/>
              </w:rPr>
            </w:pPr>
            <w:r>
              <w:rPr>
                <w:rFonts w:hint="eastAsia"/>
                <w:sz w:val="17"/>
              </w:rPr>
              <w:t>窓枠・サッシ等には、ガラス等の落下又は枠自体のはずれのおそれのある腐食、緩み、著しい変形等がないか。</w:t>
            </w:r>
          </w:p>
        </w:tc>
        <w:tc>
          <w:tcPr>
            <w:tcW w:w="804" w:type="dxa"/>
            <w:tcBorders>
              <w:right w:val="single" w:sz="4" w:space="0" w:color="auto"/>
            </w:tcBorders>
            <w:tcMar>
              <w:top w:w="10" w:type="dxa"/>
              <w:bottom w:w="10" w:type="dxa"/>
            </w:tcMar>
          </w:tcPr>
          <w:p w14:paraId="1D29F69B" w14:textId="77777777" w:rsidR="00EC1B1E" w:rsidRDefault="00EC1B1E" w:rsidP="0065094F">
            <w:pPr>
              <w:rPr>
                <w:sz w:val="17"/>
              </w:rPr>
            </w:pPr>
          </w:p>
        </w:tc>
      </w:tr>
      <w:tr w:rsidR="00EC1B1E" w14:paraId="346AD0E8" w14:textId="77777777" w:rsidTr="0065094F">
        <w:trPr>
          <w:cantSplit/>
          <w:trHeight w:val="559"/>
        </w:trPr>
        <w:tc>
          <w:tcPr>
            <w:tcW w:w="336" w:type="dxa"/>
            <w:vMerge/>
            <w:tcBorders>
              <w:left w:val="single" w:sz="4" w:space="0" w:color="auto"/>
            </w:tcBorders>
            <w:tcMar>
              <w:top w:w="10" w:type="dxa"/>
              <w:bottom w:w="10" w:type="dxa"/>
            </w:tcMar>
          </w:tcPr>
          <w:p w14:paraId="37CAE61F" w14:textId="77777777" w:rsidR="00EC1B1E" w:rsidRDefault="00EC1B1E" w:rsidP="0065094F">
            <w:pPr>
              <w:rPr>
                <w:sz w:val="17"/>
              </w:rPr>
            </w:pPr>
          </w:p>
        </w:tc>
        <w:tc>
          <w:tcPr>
            <w:tcW w:w="1824" w:type="dxa"/>
            <w:tcMar>
              <w:top w:w="10" w:type="dxa"/>
              <w:bottom w:w="10" w:type="dxa"/>
            </w:tcMar>
            <w:vAlign w:val="center"/>
          </w:tcPr>
          <w:p w14:paraId="7DEB0E99" w14:textId="77777777" w:rsidR="00EC1B1E" w:rsidRDefault="00EC1B1E" w:rsidP="0065094F">
            <w:pPr>
              <w:spacing w:line="180" w:lineRule="exact"/>
              <w:ind w:left="360" w:hanging="360"/>
              <w:rPr>
                <w:sz w:val="17"/>
              </w:rPr>
            </w:pPr>
            <w:r>
              <w:rPr>
                <w:w w:val="75"/>
                <w:sz w:val="17"/>
              </w:rPr>
              <w:t>(5)</w:t>
            </w:r>
            <w:r>
              <w:rPr>
                <w:rFonts w:hint="eastAsia"/>
                <w:sz w:val="17"/>
              </w:rPr>
              <w:t xml:space="preserve">　外壁</w:t>
            </w:r>
          </w:p>
        </w:tc>
        <w:tc>
          <w:tcPr>
            <w:tcW w:w="6075" w:type="dxa"/>
            <w:tcMar>
              <w:top w:w="10" w:type="dxa"/>
              <w:bottom w:w="10" w:type="dxa"/>
            </w:tcMar>
            <w:vAlign w:val="center"/>
          </w:tcPr>
          <w:p w14:paraId="3D9BED88" w14:textId="77777777" w:rsidR="00EC1B1E" w:rsidRDefault="00EC1B1E" w:rsidP="0065094F">
            <w:pPr>
              <w:spacing w:line="180" w:lineRule="exact"/>
              <w:rPr>
                <w:sz w:val="17"/>
              </w:rPr>
            </w:pPr>
            <w:r>
              <w:rPr>
                <w:rFonts w:hint="eastAsia"/>
                <w:sz w:val="17"/>
              </w:rPr>
              <w:t>貼石・タイル・モルタル等の仕上材に、はく落・落下のおそれのあるひび割れ・浮き上り等が生じていないか。</w:t>
            </w:r>
          </w:p>
        </w:tc>
        <w:tc>
          <w:tcPr>
            <w:tcW w:w="804" w:type="dxa"/>
            <w:tcBorders>
              <w:right w:val="single" w:sz="4" w:space="0" w:color="auto"/>
            </w:tcBorders>
            <w:tcMar>
              <w:top w:w="10" w:type="dxa"/>
              <w:bottom w:w="10" w:type="dxa"/>
            </w:tcMar>
          </w:tcPr>
          <w:p w14:paraId="21F44E41" w14:textId="77777777" w:rsidR="00EC1B1E" w:rsidRDefault="00EC1B1E" w:rsidP="0065094F">
            <w:pPr>
              <w:rPr>
                <w:sz w:val="17"/>
              </w:rPr>
            </w:pPr>
          </w:p>
        </w:tc>
      </w:tr>
      <w:tr w:rsidR="00EC1B1E" w14:paraId="05193242" w14:textId="77777777" w:rsidTr="0065094F">
        <w:trPr>
          <w:cantSplit/>
          <w:trHeight w:val="20"/>
        </w:trPr>
        <w:tc>
          <w:tcPr>
            <w:tcW w:w="336" w:type="dxa"/>
            <w:vMerge/>
            <w:tcBorders>
              <w:left w:val="single" w:sz="4" w:space="0" w:color="auto"/>
            </w:tcBorders>
            <w:tcMar>
              <w:top w:w="10" w:type="dxa"/>
              <w:bottom w:w="10" w:type="dxa"/>
            </w:tcMar>
          </w:tcPr>
          <w:p w14:paraId="00DD1E17" w14:textId="77777777" w:rsidR="00EC1B1E" w:rsidRDefault="00EC1B1E" w:rsidP="0065094F">
            <w:pPr>
              <w:rPr>
                <w:sz w:val="17"/>
              </w:rPr>
            </w:pPr>
          </w:p>
        </w:tc>
        <w:tc>
          <w:tcPr>
            <w:tcW w:w="1824" w:type="dxa"/>
            <w:tcMar>
              <w:top w:w="10" w:type="dxa"/>
              <w:bottom w:w="10" w:type="dxa"/>
            </w:tcMar>
            <w:vAlign w:val="center"/>
          </w:tcPr>
          <w:p w14:paraId="3DD8089C" w14:textId="77777777" w:rsidR="00EC1B1E" w:rsidRDefault="00EC1B1E" w:rsidP="0065094F">
            <w:pPr>
              <w:rPr>
                <w:sz w:val="17"/>
              </w:rPr>
            </w:pPr>
            <w:r>
              <w:rPr>
                <w:w w:val="75"/>
                <w:sz w:val="17"/>
              </w:rPr>
              <w:t>(6)</w:t>
            </w:r>
            <w:r>
              <w:rPr>
                <w:rFonts w:hint="eastAsia"/>
                <w:sz w:val="17"/>
              </w:rPr>
              <w:t xml:space="preserve">　屋外階段</w:t>
            </w:r>
          </w:p>
        </w:tc>
        <w:tc>
          <w:tcPr>
            <w:tcW w:w="6075" w:type="dxa"/>
            <w:tcMar>
              <w:top w:w="10" w:type="dxa"/>
              <w:bottom w:w="10" w:type="dxa"/>
            </w:tcMar>
            <w:vAlign w:val="center"/>
          </w:tcPr>
          <w:p w14:paraId="23CF219D" w14:textId="77777777" w:rsidR="00EC1B1E" w:rsidRDefault="00EC1B1E" w:rsidP="0065094F">
            <w:pPr>
              <w:rPr>
                <w:sz w:val="17"/>
              </w:rPr>
            </w:pPr>
            <w:r>
              <w:rPr>
                <w:rFonts w:hint="eastAsia"/>
                <w:sz w:val="17"/>
              </w:rPr>
              <w:t>各構成部材及びその結合部に、緩み・ひび割れ・腐食・老化等はないか。</w:t>
            </w:r>
          </w:p>
        </w:tc>
        <w:tc>
          <w:tcPr>
            <w:tcW w:w="804" w:type="dxa"/>
            <w:tcBorders>
              <w:right w:val="single" w:sz="4" w:space="0" w:color="auto"/>
            </w:tcBorders>
            <w:tcMar>
              <w:top w:w="10" w:type="dxa"/>
              <w:bottom w:w="10" w:type="dxa"/>
            </w:tcMar>
          </w:tcPr>
          <w:p w14:paraId="5C495A47" w14:textId="77777777" w:rsidR="00EC1B1E" w:rsidRDefault="00EC1B1E" w:rsidP="0065094F">
            <w:pPr>
              <w:rPr>
                <w:sz w:val="17"/>
              </w:rPr>
            </w:pPr>
          </w:p>
        </w:tc>
      </w:tr>
      <w:tr w:rsidR="00EC1B1E" w14:paraId="7CBF2BDA" w14:textId="77777777" w:rsidTr="0065094F">
        <w:trPr>
          <w:cantSplit/>
          <w:trHeight w:val="20"/>
        </w:trPr>
        <w:tc>
          <w:tcPr>
            <w:tcW w:w="336" w:type="dxa"/>
            <w:vMerge/>
            <w:tcBorders>
              <w:left w:val="single" w:sz="4" w:space="0" w:color="auto"/>
            </w:tcBorders>
            <w:tcMar>
              <w:top w:w="10" w:type="dxa"/>
              <w:bottom w:w="10" w:type="dxa"/>
            </w:tcMar>
          </w:tcPr>
          <w:p w14:paraId="32A9C700" w14:textId="77777777" w:rsidR="00EC1B1E" w:rsidRDefault="00EC1B1E" w:rsidP="0065094F">
            <w:pPr>
              <w:rPr>
                <w:sz w:val="17"/>
              </w:rPr>
            </w:pPr>
          </w:p>
        </w:tc>
        <w:tc>
          <w:tcPr>
            <w:tcW w:w="1824" w:type="dxa"/>
            <w:tcMar>
              <w:top w:w="10" w:type="dxa"/>
              <w:bottom w:w="10" w:type="dxa"/>
            </w:tcMar>
            <w:vAlign w:val="center"/>
          </w:tcPr>
          <w:p w14:paraId="3644073E" w14:textId="77777777" w:rsidR="00EC1B1E" w:rsidRDefault="00EC1B1E" w:rsidP="0065094F">
            <w:pPr>
              <w:rPr>
                <w:sz w:val="17"/>
              </w:rPr>
            </w:pPr>
            <w:r>
              <w:rPr>
                <w:w w:val="75"/>
                <w:sz w:val="17"/>
              </w:rPr>
              <w:t>(7)</w:t>
            </w:r>
            <w:r>
              <w:rPr>
                <w:rFonts w:hint="eastAsia"/>
                <w:sz w:val="17"/>
              </w:rPr>
              <w:t xml:space="preserve">　手すり</w:t>
            </w:r>
          </w:p>
        </w:tc>
        <w:tc>
          <w:tcPr>
            <w:tcW w:w="6075" w:type="dxa"/>
            <w:tcMar>
              <w:top w:w="10" w:type="dxa"/>
              <w:bottom w:w="10" w:type="dxa"/>
            </w:tcMar>
            <w:vAlign w:val="center"/>
          </w:tcPr>
          <w:p w14:paraId="6AD6B0DC" w14:textId="77777777" w:rsidR="00EC1B1E" w:rsidRDefault="00EC1B1E" w:rsidP="0065094F">
            <w:pPr>
              <w:rPr>
                <w:sz w:val="17"/>
              </w:rPr>
            </w:pPr>
            <w:r>
              <w:rPr>
                <w:rFonts w:hint="eastAsia"/>
                <w:sz w:val="17"/>
              </w:rPr>
              <w:t>支柱が破損・腐食していないか。取付部に緩み・浮きがないか。</w:t>
            </w:r>
          </w:p>
        </w:tc>
        <w:tc>
          <w:tcPr>
            <w:tcW w:w="804" w:type="dxa"/>
            <w:tcBorders>
              <w:right w:val="single" w:sz="4" w:space="0" w:color="auto"/>
            </w:tcBorders>
            <w:tcMar>
              <w:top w:w="10" w:type="dxa"/>
              <w:bottom w:w="10" w:type="dxa"/>
            </w:tcMar>
          </w:tcPr>
          <w:p w14:paraId="494BD1DF" w14:textId="77777777" w:rsidR="00EC1B1E" w:rsidRDefault="00EC1B1E" w:rsidP="0065094F">
            <w:pPr>
              <w:rPr>
                <w:sz w:val="17"/>
              </w:rPr>
            </w:pPr>
          </w:p>
        </w:tc>
      </w:tr>
      <w:tr w:rsidR="00EC1B1E" w14:paraId="44975C91" w14:textId="77777777" w:rsidTr="0065094F">
        <w:trPr>
          <w:cantSplit/>
          <w:trHeight w:val="20"/>
        </w:trPr>
        <w:tc>
          <w:tcPr>
            <w:tcW w:w="336" w:type="dxa"/>
            <w:vMerge/>
            <w:tcBorders>
              <w:left w:val="single" w:sz="4" w:space="0" w:color="auto"/>
            </w:tcBorders>
            <w:tcMar>
              <w:top w:w="10" w:type="dxa"/>
              <w:bottom w:w="10" w:type="dxa"/>
            </w:tcMar>
          </w:tcPr>
          <w:p w14:paraId="4D025436" w14:textId="77777777" w:rsidR="00EC1B1E" w:rsidRDefault="00EC1B1E" w:rsidP="0065094F">
            <w:pPr>
              <w:rPr>
                <w:sz w:val="17"/>
              </w:rPr>
            </w:pPr>
          </w:p>
        </w:tc>
        <w:tc>
          <w:tcPr>
            <w:tcW w:w="1824" w:type="dxa"/>
            <w:tcMar>
              <w:top w:w="10" w:type="dxa"/>
              <w:bottom w:w="10" w:type="dxa"/>
            </w:tcMar>
            <w:vAlign w:val="center"/>
          </w:tcPr>
          <w:p w14:paraId="6D658BEF" w14:textId="77777777" w:rsidR="00EC1B1E" w:rsidRDefault="00EC1B1E" w:rsidP="0065094F">
            <w:pPr>
              <w:spacing w:line="180" w:lineRule="exact"/>
              <w:ind w:left="340" w:hanging="340"/>
              <w:rPr>
                <w:sz w:val="17"/>
              </w:rPr>
            </w:pPr>
            <w:r>
              <w:rPr>
                <w:w w:val="75"/>
                <w:sz w:val="17"/>
              </w:rPr>
              <w:t>(8)</w:t>
            </w:r>
            <w:r>
              <w:rPr>
                <w:rFonts w:hint="eastAsia"/>
                <w:sz w:val="17"/>
              </w:rPr>
              <w:t xml:space="preserve">　消防隊非常用</w:t>
            </w:r>
          </w:p>
          <w:p w14:paraId="6BB63460" w14:textId="77777777" w:rsidR="00EC1B1E" w:rsidRDefault="00EC1B1E" w:rsidP="0065094F">
            <w:pPr>
              <w:spacing w:line="180" w:lineRule="exact"/>
              <w:ind w:firstLine="360"/>
              <w:rPr>
                <w:sz w:val="17"/>
              </w:rPr>
            </w:pPr>
            <w:r>
              <w:rPr>
                <w:rFonts w:hint="eastAsia"/>
                <w:sz w:val="17"/>
              </w:rPr>
              <w:t>進入口</w:t>
            </w:r>
          </w:p>
        </w:tc>
        <w:tc>
          <w:tcPr>
            <w:tcW w:w="6075" w:type="dxa"/>
            <w:tcMar>
              <w:top w:w="10" w:type="dxa"/>
              <w:bottom w:w="10" w:type="dxa"/>
            </w:tcMar>
            <w:vAlign w:val="center"/>
          </w:tcPr>
          <w:p w14:paraId="48043E16" w14:textId="77777777" w:rsidR="00EC1B1E" w:rsidRDefault="00EC1B1E" w:rsidP="0065094F">
            <w:pPr>
              <w:rPr>
                <w:sz w:val="17"/>
              </w:rPr>
            </w:pPr>
            <w:r>
              <w:rPr>
                <w:rFonts w:hint="eastAsia"/>
                <w:sz w:val="17"/>
              </w:rPr>
              <w:t>表示されているか。また、進入障害はないか。</w:t>
            </w:r>
          </w:p>
        </w:tc>
        <w:tc>
          <w:tcPr>
            <w:tcW w:w="804" w:type="dxa"/>
            <w:tcBorders>
              <w:right w:val="single" w:sz="4" w:space="0" w:color="auto"/>
            </w:tcBorders>
            <w:tcMar>
              <w:top w:w="10" w:type="dxa"/>
              <w:bottom w:w="10" w:type="dxa"/>
            </w:tcMar>
          </w:tcPr>
          <w:p w14:paraId="65CEAB88" w14:textId="77777777" w:rsidR="00EC1B1E" w:rsidRDefault="00EC1B1E" w:rsidP="0065094F">
            <w:pPr>
              <w:rPr>
                <w:sz w:val="17"/>
              </w:rPr>
            </w:pPr>
          </w:p>
        </w:tc>
      </w:tr>
      <w:tr w:rsidR="00EC1B1E" w14:paraId="398681C7" w14:textId="77777777" w:rsidTr="0065094F">
        <w:trPr>
          <w:cantSplit/>
          <w:trHeight w:val="20"/>
        </w:trPr>
        <w:tc>
          <w:tcPr>
            <w:tcW w:w="336" w:type="dxa"/>
            <w:vMerge w:val="restart"/>
            <w:tcBorders>
              <w:left w:val="single" w:sz="4" w:space="0" w:color="auto"/>
            </w:tcBorders>
            <w:tcMar>
              <w:top w:w="10" w:type="dxa"/>
              <w:bottom w:w="10" w:type="dxa"/>
            </w:tcMar>
            <w:textDirection w:val="tbRlV"/>
            <w:vAlign w:val="center"/>
          </w:tcPr>
          <w:p w14:paraId="7DC7108C" w14:textId="77777777" w:rsidR="00EC1B1E" w:rsidRDefault="00EC1B1E" w:rsidP="0065094F">
            <w:pPr>
              <w:ind w:left="113" w:right="113"/>
              <w:jc w:val="center"/>
              <w:rPr>
                <w:sz w:val="17"/>
              </w:rPr>
            </w:pPr>
            <w:r>
              <w:rPr>
                <w:rFonts w:hint="eastAsia"/>
                <w:sz w:val="17"/>
              </w:rPr>
              <w:t>防　火　設　備</w:t>
            </w:r>
          </w:p>
        </w:tc>
        <w:tc>
          <w:tcPr>
            <w:tcW w:w="1824" w:type="dxa"/>
            <w:tcBorders>
              <w:bottom w:val="dashed" w:sz="4" w:space="0" w:color="auto"/>
              <w:right w:val="single" w:sz="4" w:space="0" w:color="auto"/>
            </w:tcBorders>
            <w:tcMar>
              <w:top w:w="10" w:type="dxa"/>
              <w:bottom w:w="10" w:type="dxa"/>
            </w:tcMar>
          </w:tcPr>
          <w:p w14:paraId="58D2BDF3" w14:textId="77777777" w:rsidR="00EC1B1E" w:rsidRDefault="00EC1B1E" w:rsidP="0065094F">
            <w:pPr>
              <w:spacing w:before="40" w:line="180" w:lineRule="exact"/>
              <w:ind w:left="340" w:hanging="340"/>
              <w:rPr>
                <w:sz w:val="17"/>
              </w:rPr>
            </w:pPr>
            <w:r>
              <w:rPr>
                <w:w w:val="75"/>
                <w:sz w:val="17"/>
              </w:rPr>
              <w:t>(1)</w:t>
            </w:r>
            <w:r>
              <w:rPr>
                <w:rFonts w:hint="eastAsia"/>
                <w:sz w:val="17"/>
              </w:rPr>
              <w:t xml:space="preserve">　外壁の構造及</w:t>
            </w:r>
          </w:p>
          <w:p w14:paraId="27CDED1E" w14:textId="77777777" w:rsidR="00EC1B1E" w:rsidRDefault="00EC1B1E" w:rsidP="0065094F">
            <w:pPr>
              <w:spacing w:line="180" w:lineRule="exact"/>
              <w:ind w:firstLine="360"/>
              <w:rPr>
                <w:sz w:val="17"/>
              </w:rPr>
            </w:pPr>
            <w:r>
              <w:rPr>
                <w:rFonts w:hint="eastAsia"/>
                <w:sz w:val="17"/>
              </w:rPr>
              <w:t>び開口部等</w:t>
            </w:r>
          </w:p>
        </w:tc>
        <w:tc>
          <w:tcPr>
            <w:tcW w:w="6075" w:type="dxa"/>
            <w:tcBorders>
              <w:left w:val="single" w:sz="4" w:space="0" w:color="auto"/>
              <w:bottom w:val="dashed" w:sz="4" w:space="0" w:color="auto"/>
            </w:tcBorders>
            <w:tcMar>
              <w:top w:w="10" w:type="dxa"/>
              <w:bottom w:w="10" w:type="dxa"/>
            </w:tcMar>
            <w:vAlign w:val="center"/>
          </w:tcPr>
          <w:p w14:paraId="220E6993" w14:textId="77777777" w:rsidR="00EC1B1E" w:rsidRDefault="00EC1B1E" w:rsidP="0065094F">
            <w:pPr>
              <w:spacing w:line="180" w:lineRule="exact"/>
              <w:ind w:left="130" w:right="-40" w:hanging="170"/>
              <w:rPr>
                <w:sz w:val="17"/>
              </w:rPr>
            </w:pPr>
            <w:r>
              <w:rPr>
                <w:rFonts w:hint="eastAsia"/>
                <w:noProof/>
                <w:position w:val="-2"/>
                <w:sz w:val="17"/>
              </w:rPr>
              <w:drawing>
                <wp:inline distT="0" distB="0" distL="0" distR="0" wp14:anchorId="449A2109" wp14:editId="67F23C3F">
                  <wp:extent cx="114300" cy="104775"/>
                  <wp:effectExtent l="0" t="0" r="0" b="9525"/>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外壁の耐火構造等に損傷はないか。</w:t>
            </w:r>
          </w:p>
          <w:p w14:paraId="1DF4DF6E" w14:textId="77777777" w:rsidR="00EC1B1E" w:rsidRDefault="00EC1B1E" w:rsidP="0065094F">
            <w:pPr>
              <w:spacing w:line="180" w:lineRule="exact"/>
              <w:ind w:left="140" w:right="-40" w:hanging="170"/>
              <w:rPr>
                <w:sz w:val="17"/>
              </w:rPr>
            </w:pPr>
            <w:r>
              <w:rPr>
                <w:rFonts w:hint="eastAsia"/>
                <w:noProof/>
                <w:position w:val="-2"/>
                <w:sz w:val="17"/>
              </w:rPr>
              <w:drawing>
                <wp:inline distT="0" distB="0" distL="0" distR="0" wp14:anchorId="52FE1EE4" wp14:editId="79F40124">
                  <wp:extent cx="95250" cy="95250"/>
                  <wp:effectExtent l="0" t="0" r="0" b="0"/>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外壁の近く及び防火戸の内外に防火上支障となる可燃物の堆積及び避難の障害となる物品等を置いていないか。</w:t>
            </w:r>
          </w:p>
          <w:p w14:paraId="562C4D2F" w14:textId="77777777" w:rsidR="00EC1B1E" w:rsidRDefault="00EC1B1E" w:rsidP="0065094F">
            <w:pPr>
              <w:spacing w:line="180" w:lineRule="exact"/>
              <w:ind w:left="130" w:right="-40" w:hanging="170"/>
              <w:rPr>
                <w:sz w:val="17"/>
              </w:rPr>
            </w:pPr>
            <w:r>
              <w:rPr>
                <w:rFonts w:hint="eastAsia"/>
                <w:noProof/>
                <w:position w:val="-2"/>
                <w:sz w:val="17"/>
              </w:rPr>
              <w:drawing>
                <wp:inline distT="0" distB="0" distL="0" distR="0" wp14:anchorId="20DCCCFF" wp14:editId="51B1237C">
                  <wp:extent cx="95250" cy="9525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防火戸は円滑に開閉できるか。</w:t>
            </w:r>
          </w:p>
        </w:tc>
        <w:tc>
          <w:tcPr>
            <w:tcW w:w="804" w:type="dxa"/>
            <w:tcBorders>
              <w:bottom w:val="dashed" w:sz="4" w:space="0" w:color="auto"/>
              <w:right w:val="single" w:sz="4" w:space="0" w:color="auto"/>
            </w:tcBorders>
            <w:tcMar>
              <w:top w:w="10" w:type="dxa"/>
              <w:bottom w:w="10" w:type="dxa"/>
            </w:tcMar>
          </w:tcPr>
          <w:p w14:paraId="7C99F630" w14:textId="77777777" w:rsidR="00EC1B1E" w:rsidRDefault="00EC1B1E" w:rsidP="0065094F">
            <w:pPr>
              <w:rPr>
                <w:sz w:val="17"/>
              </w:rPr>
            </w:pPr>
          </w:p>
        </w:tc>
      </w:tr>
      <w:tr w:rsidR="00EC1B1E" w14:paraId="3E4E4194" w14:textId="77777777" w:rsidTr="0065094F">
        <w:trPr>
          <w:cantSplit/>
          <w:trHeight w:val="1650"/>
        </w:trPr>
        <w:tc>
          <w:tcPr>
            <w:tcW w:w="336" w:type="dxa"/>
            <w:vMerge/>
            <w:tcBorders>
              <w:left w:val="single" w:sz="4" w:space="0" w:color="auto"/>
            </w:tcBorders>
            <w:tcMar>
              <w:top w:w="10" w:type="dxa"/>
              <w:bottom w:w="10" w:type="dxa"/>
            </w:tcMar>
          </w:tcPr>
          <w:p w14:paraId="782D9052" w14:textId="77777777" w:rsidR="00EC1B1E" w:rsidRDefault="00EC1B1E" w:rsidP="0065094F">
            <w:pPr>
              <w:rPr>
                <w:sz w:val="17"/>
              </w:rPr>
            </w:pPr>
          </w:p>
        </w:tc>
        <w:tc>
          <w:tcPr>
            <w:tcW w:w="1824" w:type="dxa"/>
            <w:tcBorders>
              <w:top w:val="dashed" w:sz="4" w:space="0" w:color="auto"/>
              <w:right w:val="single" w:sz="4" w:space="0" w:color="auto"/>
            </w:tcBorders>
            <w:tcMar>
              <w:top w:w="10" w:type="dxa"/>
              <w:bottom w:w="10" w:type="dxa"/>
            </w:tcMar>
          </w:tcPr>
          <w:p w14:paraId="0706A29D" w14:textId="77777777" w:rsidR="00EC1B1E" w:rsidRDefault="00EC1B1E" w:rsidP="0065094F">
            <w:pPr>
              <w:spacing w:before="40" w:line="180" w:lineRule="exact"/>
              <w:ind w:left="317" w:hanging="340"/>
              <w:rPr>
                <w:sz w:val="17"/>
              </w:rPr>
            </w:pPr>
            <w:r>
              <w:rPr>
                <w:w w:val="75"/>
                <w:sz w:val="17"/>
              </w:rPr>
              <w:t>(2)</w:t>
            </w:r>
            <w:r>
              <w:rPr>
                <w:rFonts w:hint="eastAsia"/>
                <w:sz w:val="17"/>
              </w:rPr>
              <w:t xml:space="preserve">　防火区画</w:t>
            </w:r>
          </w:p>
        </w:tc>
        <w:tc>
          <w:tcPr>
            <w:tcW w:w="6075" w:type="dxa"/>
            <w:tcBorders>
              <w:top w:val="dashed" w:sz="4" w:space="0" w:color="auto"/>
              <w:left w:val="single" w:sz="4" w:space="0" w:color="auto"/>
            </w:tcBorders>
            <w:tcMar>
              <w:top w:w="10" w:type="dxa"/>
              <w:bottom w:w="10" w:type="dxa"/>
            </w:tcMar>
            <w:vAlign w:val="center"/>
          </w:tcPr>
          <w:p w14:paraId="2499083A" w14:textId="77777777" w:rsidR="00EC1B1E" w:rsidRDefault="00EC1B1E" w:rsidP="0065094F">
            <w:pPr>
              <w:spacing w:line="180" w:lineRule="exact"/>
              <w:ind w:left="-40" w:right="-20"/>
              <w:rPr>
                <w:sz w:val="17"/>
              </w:rPr>
            </w:pPr>
            <w:r>
              <w:rPr>
                <w:rFonts w:hint="eastAsia"/>
                <w:noProof/>
                <w:position w:val="-2"/>
                <w:sz w:val="17"/>
              </w:rPr>
              <w:drawing>
                <wp:inline distT="0" distB="0" distL="0" distR="0" wp14:anchorId="13AB2584" wp14:editId="27CAE7C9">
                  <wp:extent cx="114300" cy="104775"/>
                  <wp:effectExtent l="0" t="0" r="0" b="9525"/>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防火区画を構成する壁、天井に破損がないか。</w:t>
            </w:r>
          </w:p>
          <w:p w14:paraId="1DDD4C79"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2E2AD1A7" wp14:editId="3BB9C005">
                  <wp:extent cx="95250" cy="95250"/>
                  <wp:effectExtent l="0" t="0" r="0" b="0"/>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階段内に配管、ダクト、電気配線等が貫通していないか。</w:t>
            </w:r>
          </w:p>
          <w:p w14:paraId="4DCB88A9" w14:textId="77777777" w:rsidR="00EC1B1E" w:rsidRDefault="00EC1B1E" w:rsidP="0065094F">
            <w:pPr>
              <w:spacing w:line="180" w:lineRule="exact"/>
              <w:ind w:left="130" w:right="-20" w:hanging="170"/>
              <w:rPr>
                <w:sz w:val="17"/>
              </w:rPr>
            </w:pPr>
            <w:r>
              <w:rPr>
                <w:rFonts w:hint="eastAsia"/>
                <w:noProof/>
                <w:position w:val="-2"/>
                <w:sz w:val="17"/>
              </w:rPr>
              <w:drawing>
                <wp:inline distT="0" distB="0" distL="0" distR="0" wp14:anchorId="60085D2D" wp14:editId="3BEB6DA0">
                  <wp:extent cx="95250" cy="95250"/>
                  <wp:effectExtent l="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自動閉鎖装置（ドアチェック等）付の防火戸等のくぐり戸が最後まで閉まるか。</w:t>
            </w:r>
          </w:p>
          <w:p w14:paraId="144698E8" w14:textId="77777777" w:rsidR="00EC1B1E" w:rsidRDefault="00EC1B1E" w:rsidP="0065094F">
            <w:pPr>
              <w:spacing w:line="180" w:lineRule="exact"/>
              <w:ind w:left="130" w:right="-20" w:hanging="170"/>
              <w:rPr>
                <w:sz w:val="17"/>
              </w:rPr>
            </w:pPr>
            <w:r>
              <w:rPr>
                <w:rFonts w:hint="eastAsia"/>
                <w:noProof/>
                <w:position w:val="-2"/>
                <w:sz w:val="17"/>
              </w:rPr>
              <w:drawing>
                <wp:inline distT="0" distB="0" distL="0" distR="0" wp14:anchorId="51D96AA4" wp14:editId="1CDCF56A">
                  <wp:extent cx="95250" cy="95250"/>
                  <wp:effectExtent l="0" t="0" r="0" b="0"/>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防火シャッターの降下スイッチを作動させ、防火シャッターが最後まで降下するか。</w:t>
            </w:r>
          </w:p>
          <w:p w14:paraId="7364CA21" w14:textId="77777777" w:rsidR="00EC1B1E" w:rsidRDefault="00EC1B1E" w:rsidP="0065094F">
            <w:pPr>
              <w:spacing w:line="180" w:lineRule="exact"/>
              <w:ind w:left="-40" w:right="-20"/>
              <w:rPr>
                <w:sz w:val="17"/>
              </w:rPr>
            </w:pPr>
            <w:r>
              <w:rPr>
                <w:rFonts w:hint="eastAsia"/>
                <w:noProof/>
                <w:position w:val="-2"/>
                <w:sz w:val="17"/>
              </w:rPr>
              <w:drawing>
                <wp:inline distT="0" distB="0" distL="0" distR="0" wp14:anchorId="63BFA332" wp14:editId="49E49E23">
                  <wp:extent cx="95250" cy="95250"/>
                  <wp:effectExtent l="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防火戸・防火シャッターが閉鎖した状態で、隙間が生じていないか。</w:t>
            </w:r>
          </w:p>
          <w:p w14:paraId="7CAB499F" w14:textId="77777777" w:rsidR="00EC1B1E" w:rsidRDefault="00EC1B1E" w:rsidP="0065094F">
            <w:pPr>
              <w:spacing w:line="180" w:lineRule="exact"/>
              <w:ind w:left="-40" w:right="-20"/>
              <w:rPr>
                <w:sz w:val="17"/>
              </w:rPr>
            </w:pPr>
            <w:r>
              <w:rPr>
                <w:rFonts w:hint="eastAsia"/>
                <w:noProof/>
                <w:position w:val="-2"/>
                <w:sz w:val="17"/>
              </w:rPr>
              <w:drawing>
                <wp:inline distT="0" distB="0" distL="0" distR="0" wp14:anchorId="629390E9" wp14:editId="522B1F92">
                  <wp:extent cx="95250" cy="9525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防火ダンパーの作動状況は良いか。</w:t>
            </w:r>
          </w:p>
        </w:tc>
        <w:tc>
          <w:tcPr>
            <w:tcW w:w="804" w:type="dxa"/>
            <w:tcBorders>
              <w:top w:val="dashed" w:sz="4" w:space="0" w:color="auto"/>
              <w:right w:val="single" w:sz="4" w:space="0" w:color="auto"/>
            </w:tcBorders>
            <w:tcMar>
              <w:top w:w="10" w:type="dxa"/>
              <w:bottom w:w="10" w:type="dxa"/>
            </w:tcMar>
          </w:tcPr>
          <w:p w14:paraId="52345FDB" w14:textId="77777777" w:rsidR="00EC1B1E" w:rsidRDefault="00EC1B1E" w:rsidP="0065094F">
            <w:pPr>
              <w:rPr>
                <w:sz w:val="17"/>
              </w:rPr>
            </w:pPr>
          </w:p>
        </w:tc>
      </w:tr>
      <w:tr w:rsidR="00EC1B1E" w14:paraId="3EE9779E" w14:textId="77777777" w:rsidTr="0065094F">
        <w:trPr>
          <w:cantSplit/>
          <w:trHeight w:val="20"/>
        </w:trPr>
        <w:tc>
          <w:tcPr>
            <w:tcW w:w="336" w:type="dxa"/>
            <w:vMerge w:val="restart"/>
            <w:tcBorders>
              <w:left w:val="single" w:sz="4" w:space="0" w:color="auto"/>
            </w:tcBorders>
            <w:tcMar>
              <w:top w:w="10" w:type="dxa"/>
              <w:bottom w:w="10" w:type="dxa"/>
            </w:tcMar>
            <w:textDirection w:val="tbRlV"/>
            <w:vAlign w:val="center"/>
          </w:tcPr>
          <w:p w14:paraId="5B36AF9E" w14:textId="77777777" w:rsidR="00EC1B1E" w:rsidRDefault="00EC1B1E" w:rsidP="0065094F">
            <w:pPr>
              <w:ind w:left="113" w:right="113"/>
              <w:jc w:val="center"/>
              <w:rPr>
                <w:sz w:val="17"/>
              </w:rPr>
            </w:pPr>
            <w:r>
              <w:rPr>
                <w:rFonts w:hint="eastAsia"/>
                <w:sz w:val="17"/>
              </w:rPr>
              <w:t>避　難　施　設</w:t>
            </w:r>
          </w:p>
        </w:tc>
        <w:tc>
          <w:tcPr>
            <w:tcW w:w="1824" w:type="dxa"/>
            <w:tcBorders>
              <w:bottom w:val="dashed" w:sz="4" w:space="0" w:color="auto"/>
              <w:right w:val="single" w:sz="4" w:space="0" w:color="auto"/>
            </w:tcBorders>
            <w:tcMar>
              <w:top w:w="10" w:type="dxa"/>
              <w:bottom w:w="10" w:type="dxa"/>
            </w:tcMar>
          </w:tcPr>
          <w:p w14:paraId="5BFC2CF8" w14:textId="77777777" w:rsidR="00EC1B1E" w:rsidRDefault="00EC1B1E" w:rsidP="0065094F">
            <w:pPr>
              <w:spacing w:before="40"/>
              <w:rPr>
                <w:sz w:val="17"/>
              </w:rPr>
            </w:pPr>
            <w:r>
              <w:rPr>
                <w:rFonts w:hint="eastAsia"/>
                <w:w w:val="75"/>
                <w:sz w:val="17"/>
              </w:rPr>
              <w:t>(1)</w:t>
            </w:r>
            <w:r>
              <w:rPr>
                <w:rFonts w:hint="eastAsia"/>
                <w:sz w:val="17"/>
              </w:rPr>
              <w:t xml:space="preserve">　廊下・通路</w:t>
            </w:r>
          </w:p>
        </w:tc>
        <w:tc>
          <w:tcPr>
            <w:tcW w:w="6075" w:type="dxa"/>
            <w:tcBorders>
              <w:left w:val="single" w:sz="4" w:space="0" w:color="auto"/>
              <w:bottom w:val="dashed" w:sz="4" w:space="0" w:color="auto"/>
            </w:tcBorders>
            <w:tcMar>
              <w:top w:w="10" w:type="dxa"/>
              <w:bottom w:w="10" w:type="dxa"/>
            </w:tcMar>
            <w:vAlign w:val="center"/>
          </w:tcPr>
          <w:p w14:paraId="7456077F"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5B671794" wp14:editId="1D00660E">
                  <wp:extent cx="114300" cy="104775"/>
                  <wp:effectExtent l="0" t="0" r="0" b="9525"/>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有効幅員が確保されているか。</w:t>
            </w:r>
          </w:p>
          <w:p w14:paraId="236A9870"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3357E008" wp14:editId="4D3A6E8B">
                  <wp:extent cx="95250" cy="9525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避難上支障となる設備・機器等の障害物を設置していないか。</w:t>
            </w:r>
          </w:p>
        </w:tc>
        <w:tc>
          <w:tcPr>
            <w:tcW w:w="804" w:type="dxa"/>
            <w:tcBorders>
              <w:bottom w:val="dashed" w:sz="4" w:space="0" w:color="auto"/>
              <w:right w:val="single" w:sz="4" w:space="0" w:color="auto"/>
            </w:tcBorders>
            <w:tcMar>
              <w:top w:w="10" w:type="dxa"/>
              <w:bottom w:w="10" w:type="dxa"/>
            </w:tcMar>
          </w:tcPr>
          <w:p w14:paraId="4B66B98F" w14:textId="77777777" w:rsidR="00EC1B1E" w:rsidRDefault="00EC1B1E" w:rsidP="0065094F">
            <w:pPr>
              <w:rPr>
                <w:sz w:val="17"/>
              </w:rPr>
            </w:pPr>
          </w:p>
        </w:tc>
      </w:tr>
      <w:tr w:rsidR="00EC1B1E" w14:paraId="4DFD96C8" w14:textId="77777777" w:rsidTr="0065094F">
        <w:trPr>
          <w:cantSplit/>
          <w:trHeight w:val="20"/>
        </w:trPr>
        <w:tc>
          <w:tcPr>
            <w:tcW w:w="336" w:type="dxa"/>
            <w:vMerge/>
            <w:tcBorders>
              <w:left w:val="single" w:sz="4" w:space="0" w:color="auto"/>
            </w:tcBorders>
            <w:tcMar>
              <w:top w:w="10" w:type="dxa"/>
              <w:bottom w:w="10" w:type="dxa"/>
            </w:tcMar>
          </w:tcPr>
          <w:p w14:paraId="1D9ECBFB" w14:textId="77777777" w:rsidR="00EC1B1E" w:rsidRDefault="00EC1B1E" w:rsidP="0065094F">
            <w:pPr>
              <w:rPr>
                <w:sz w:val="17"/>
              </w:rPr>
            </w:pPr>
          </w:p>
        </w:tc>
        <w:tc>
          <w:tcPr>
            <w:tcW w:w="1824" w:type="dxa"/>
            <w:tcBorders>
              <w:top w:val="dashed" w:sz="4" w:space="0" w:color="auto"/>
              <w:bottom w:val="dashed" w:sz="4" w:space="0" w:color="auto"/>
              <w:right w:val="single" w:sz="4" w:space="0" w:color="auto"/>
            </w:tcBorders>
            <w:tcMar>
              <w:top w:w="10" w:type="dxa"/>
              <w:bottom w:w="10" w:type="dxa"/>
            </w:tcMar>
          </w:tcPr>
          <w:p w14:paraId="70041F04" w14:textId="77777777" w:rsidR="00EC1B1E" w:rsidRDefault="00EC1B1E" w:rsidP="0065094F">
            <w:pPr>
              <w:spacing w:before="40"/>
              <w:rPr>
                <w:sz w:val="17"/>
              </w:rPr>
            </w:pPr>
            <w:r>
              <w:rPr>
                <w:rFonts w:hint="eastAsia"/>
                <w:w w:val="75"/>
                <w:sz w:val="17"/>
              </w:rPr>
              <w:t>(2)</w:t>
            </w:r>
            <w:r>
              <w:rPr>
                <w:rFonts w:hint="eastAsia"/>
                <w:sz w:val="17"/>
              </w:rPr>
              <w:t xml:space="preserve">　階段</w:t>
            </w:r>
          </w:p>
        </w:tc>
        <w:tc>
          <w:tcPr>
            <w:tcW w:w="6075" w:type="dxa"/>
            <w:tcBorders>
              <w:top w:val="dashed" w:sz="4" w:space="0" w:color="auto"/>
              <w:left w:val="single" w:sz="4" w:space="0" w:color="auto"/>
              <w:bottom w:val="dashed" w:sz="4" w:space="0" w:color="auto"/>
            </w:tcBorders>
            <w:tcMar>
              <w:top w:w="10" w:type="dxa"/>
              <w:bottom w:w="10" w:type="dxa"/>
            </w:tcMar>
            <w:vAlign w:val="center"/>
          </w:tcPr>
          <w:p w14:paraId="6926DD8D"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55AFA9F4" wp14:editId="4F17DF37">
                  <wp:extent cx="114300" cy="104775"/>
                  <wp:effectExtent l="0" t="0" r="0" b="9525"/>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手すりの取り付け部の緩みと手すり部分の破損がないか。</w:t>
            </w:r>
          </w:p>
          <w:p w14:paraId="130E693B"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61DB1832" wp14:editId="2D3C207D">
                  <wp:extent cx="95250" cy="95250"/>
                  <wp:effectExtent l="0" t="0" r="0" b="0"/>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階段室の内装は不燃材料になっているか。</w:t>
            </w:r>
          </w:p>
          <w:p w14:paraId="2AE7AB57"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76B72B95" wp14:editId="6C0FDA9A">
                  <wp:extent cx="95250" cy="9525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階段室に設備・機器等の障害物を設置していないか。</w:t>
            </w:r>
          </w:p>
          <w:p w14:paraId="14A4F735"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3742404E" wp14:editId="03A9BBA5">
                  <wp:extent cx="95250" cy="9525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非常用照明がバッテリーで点灯するか。</w:t>
            </w:r>
          </w:p>
        </w:tc>
        <w:tc>
          <w:tcPr>
            <w:tcW w:w="804" w:type="dxa"/>
            <w:tcBorders>
              <w:top w:val="dashed" w:sz="4" w:space="0" w:color="auto"/>
              <w:bottom w:val="dashed" w:sz="4" w:space="0" w:color="auto"/>
              <w:right w:val="single" w:sz="4" w:space="0" w:color="auto"/>
            </w:tcBorders>
            <w:tcMar>
              <w:top w:w="10" w:type="dxa"/>
              <w:bottom w:w="10" w:type="dxa"/>
            </w:tcMar>
          </w:tcPr>
          <w:p w14:paraId="17AC747D" w14:textId="77777777" w:rsidR="00EC1B1E" w:rsidRDefault="00EC1B1E" w:rsidP="0065094F">
            <w:pPr>
              <w:rPr>
                <w:sz w:val="17"/>
              </w:rPr>
            </w:pPr>
          </w:p>
        </w:tc>
      </w:tr>
      <w:tr w:rsidR="00EC1B1E" w14:paraId="0194678B" w14:textId="77777777" w:rsidTr="0065094F">
        <w:trPr>
          <w:cantSplit/>
          <w:trHeight w:val="896"/>
        </w:trPr>
        <w:tc>
          <w:tcPr>
            <w:tcW w:w="336" w:type="dxa"/>
            <w:vMerge/>
            <w:tcBorders>
              <w:left w:val="single" w:sz="4" w:space="0" w:color="auto"/>
            </w:tcBorders>
            <w:tcMar>
              <w:top w:w="10" w:type="dxa"/>
              <w:bottom w:w="10" w:type="dxa"/>
            </w:tcMar>
          </w:tcPr>
          <w:p w14:paraId="148E596A" w14:textId="77777777" w:rsidR="00EC1B1E" w:rsidRDefault="00EC1B1E" w:rsidP="0065094F">
            <w:pPr>
              <w:rPr>
                <w:sz w:val="17"/>
              </w:rPr>
            </w:pPr>
          </w:p>
        </w:tc>
        <w:tc>
          <w:tcPr>
            <w:tcW w:w="1824" w:type="dxa"/>
            <w:tcBorders>
              <w:top w:val="dashed" w:sz="4" w:space="0" w:color="auto"/>
              <w:right w:val="single" w:sz="4" w:space="0" w:color="auto"/>
            </w:tcBorders>
            <w:tcMar>
              <w:top w:w="10" w:type="dxa"/>
              <w:bottom w:w="10" w:type="dxa"/>
            </w:tcMar>
          </w:tcPr>
          <w:p w14:paraId="3408FA6B" w14:textId="77777777" w:rsidR="00EC1B1E" w:rsidRDefault="00EC1B1E" w:rsidP="0065094F">
            <w:pPr>
              <w:spacing w:before="40" w:line="180" w:lineRule="exact"/>
              <w:rPr>
                <w:sz w:val="17"/>
              </w:rPr>
            </w:pPr>
            <w:r>
              <w:rPr>
                <w:rFonts w:hint="eastAsia"/>
                <w:w w:val="75"/>
                <w:sz w:val="17"/>
              </w:rPr>
              <w:t>(3)</w:t>
            </w:r>
            <w:r>
              <w:rPr>
                <w:rFonts w:hint="eastAsia"/>
                <w:sz w:val="17"/>
              </w:rPr>
              <w:t xml:space="preserve">　避難階の避難</w:t>
            </w:r>
          </w:p>
          <w:p w14:paraId="577BBC94" w14:textId="77777777" w:rsidR="00EC1B1E" w:rsidRDefault="00EC1B1E" w:rsidP="0065094F">
            <w:pPr>
              <w:spacing w:line="180" w:lineRule="exact"/>
              <w:ind w:firstLine="360"/>
              <w:rPr>
                <w:sz w:val="17"/>
              </w:rPr>
            </w:pPr>
            <w:r>
              <w:rPr>
                <w:rFonts w:hint="eastAsia"/>
                <w:sz w:val="17"/>
              </w:rPr>
              <w:t>口</w:t>
            </w:r>
          </w:p>
          <w:p w14:paraId="40FE4E36" w14:textId="77777777" w:rsidR="00EC1B1E" w:rsidRDefault="00EC1B1E" w:rsidP="0065094F">
            <w:pPr>
              <w:spacing w:line="180" w:lineRule="exact"/>
              <w:rPr>
                <w:sz w:val="17"/>
              </w:rPr>
            </w:pPr>
            <w:r>
              <w:rPr>
                <w:rFonts w:hint="eastAsia"/>
                <w:sz w:val="17"/>
              </w:rPr>
              <w:t xml:space="preserve">　　（出入口）</w:t>
            </w:r>
          </w:p>
        </w:tc>
        <w:tc>
          <w:tcPr>
            <w:tcW w:w="6075" w:type="dxa"/>
            <w:tcBorders>
              <w:top w:val="dashed" w:sz="4" w:space="0" w:color="auto"/>
              <w:left w:val="single" w:sz="4" w:space="0" w:color="auto"/>
            </w:tcBorders>
            <w:tcMar>
              <w:top w:w="10" w:type="dxa"/>
              <w:bottom w:w="10" w:type="dxa"/>
            </w:tcMar>
            <w:vAlign w:val="center"/>
          </w:tcPr>
          <w:p w14:paraId="770B3C4A"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21904B1C" wp14:editId="379E446B">
                  <wp:extent cx="114300" cy="104775"/>
                  <wp:effectExtent l="0" t="0" r="0" b="9525"/>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扉の開放方向は避難上支障ないか。</w:t>
            </w:r>
          </w:p>
          <w:p w14:paraId="0514D873"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4DB38F24" wp14:editId="7C8742D9">
                  <wp:extent cx="95250" cy="95250"/>
                  <wp:effectExtent l="0" t="0" r="0" b="0"/>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避難扉の錠は内部から容易に開けられるか。</w:t>
            </w:r>
          </w:p>
          <w:p w14:paraId="0BC0671B"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6C1C78D0" wp14:editId="1B53B8AE">
                  <wp:extent cx="95250" cy="9525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避難階段等に通ずる出入口の幅は適切か。</w:t>
            </w:r>
          </w:p>
          <w:p w14:paraId="6F403A8B"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75E09B16" wp14:editId="44AA9DD1">
                  <wp:extent cx="95250" cy="9525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避難階段等に通ずる出入口・屋外への出入口の付近に障害物はないか。</w:t>
            </w:r>
          </w:p>
        </w:tc>
        <w:tc>
          <w:tcPr>
            <w:tcW w:w="804" w:type="dxa"/>
            <w:tcBorders>
              <w:top w:val="dashed" w:sz="4" w:space="0" w:color="auto"/>
              <w:right w:val="single" w:sz="4" w:space="0" w:color="auto"/>
            </w:tcBorders>
            <w:tcMar>
              <w:top w:w="10" w:type="dxa"/>
              <w:bottom w:w="10" w:type="dxa"/>
            </w:tcMar>
          </w:tcPr>
          <w:p w14:paraId="0E12C822" w14:textId="77777777" w:rsidR="00EC1B1E" w:rsidRDefault="00EC1B1E" w:rsidP="0065094F">
            <w:pPr>
              <w:rPr>
                <w:sz w:val="17"/>
              </w:rPr>
            </w:pPr>
          </w:p>
        </w:tc>
      </w:tr>
      <w:tr w:rsidR="00EC1B1E" w14:paraId="1A7D6894" w14:textId="77777777" w:rsidTr="0065094F">
        <w:trPr>
          <w:cantSplit/>
          <w:trHeight w:val="1018"/>
        </w:trPr>
        <w:tc>
          <w:tcPr>
            <w:tcW w:w="336" w:type="dxa"/>
            <w:tcBorders>
              <w:left w:val="single" w:sz="4" w:space="0" w:color="auto"/>
            </w:tcBorders>
            <w:tcMar>
              <w:top w:w="10" w:type="dxa"/>
              <w:bottom w:w="10" w:type="dxa"/>
            </w:tcMar>
            <w:textDirection w:val="tbRlV"/>
            <w:vAlign w:val="center"/>
          </w:tcPr>
          <w:p w14:paraId="3554F2E6" w14:textId="77777777" w:rsidR="00EC1B1E" w:rsidRPr="005A24C2" w:rsidRDefault="00EC1B1E" w:rsidP="0065094F">
            <w:pPr>
              <w:spacing w:line="480" w:lineRule="auto"/>
              <w:ind w:left="113" w:right="113"/>
              <w:rPr>
                <w:sz w:val="16"/>
                <w:szCs w:val="16"/>
              </w:rPr>
            </w:pPr>
            <w:r>
              <w:rPr>
                <w:rFonts w:hint="eastAsia"/>
                <w:sz w:val="16"/>
                <w:szCs w:val="16"/>
              </w:rPr>
              <w:t>電気設備</w:t>
            </w:r>
          </w:p>
        </w:tc>
        <w:tc>
          <w:tcPr>
            <w:tcW w:w="1824" w:type="dxa"/>
            <w:tcBorders>
              <w:bottom w:val="dashed" w:sz="4" w:space="0" w:color="auto"/>
              <w:right w:val="single" w:sz="4" w:space="0" w:color="auto"/>
            </w:tcBorders>
            <w:tcMar>
              <w:top w:w="10" w:type="dxa"/>
              <w:bottom w:w="10" w:type="dxa"/>
            </w:tcMar>
          </w:tcPr>
          <w:p w14:paraId="16F72C43" w14:textId="77777777" w:rsidR="00EC1B1E" w:rsidRDefault="00EC1B1E" w:rsidP="0065094F">
            <w:pPr>
              <w:spacing w:before="40" w:line="180" w:lineRule="exact"/>
              <w:rPr>
                <w:sz w:val="17"/>
              </w:rPr>
            </w:pPr>
            <w:r>
              <w:rPr>
                <w:rFonts w:hint="eastAsia"/>
                <w:w w:val="75"/>
                <w:sz w:val="17"/>
              </w:rPr>
              <w:t>(1)</w:t>
            </w:r>
            <w:r>
              <w:rPr>
                <w:rFonts w:hint="eastAsia"/>
                <w:sz w:val="17"/>
              </w:rPr>
              <w:t xml:space="preserve">　</w:t>
            </w:r>
          </w:p>
          <w:p w14:paraId="2369C8FE" w14:textId="77777777" w:rsidR="00EC1B1E" w:rsidRDefault="00EC1B1E" w:rsidP="0065094F">
            <w:pPr>
              <w:spacing w:before="40" w:line="180" w:lineRule="exact"/>
              <w:rPr>
                <w:sz w:val="17"/>
              </w:rPr>
            </w:pPr>
          </w:p>
          <w:p w14:paraId="2C506E69" w14:textId="77777777" w:rsidR="00EC1B1E" w:rsidRDefault="00EC1B1E" w:rsidP="0065094F">
            <w:pPr>
              <w:spacing w:before="40" w:line="180" w:lineRule="exact"/>
              <w:ind w:firstLineChars="200" w:firstLine="339"/>
              <w:rPr>
                <w:sz w:val="17"/>
              </w:rPr>
            </w:pPr>
            <w:r>
              <w:rPr>
                <w:rFonts w:hint="eastAsia"/>
                <w:sz w:val="17"/>
              </w:rPr>
              <w:t>変電設備</w:t>
            </w:r>
          </w:p>
          <w:p w14:paraId="24A881D5" w14:textId="77777777" w:rsidR="00EC1B1E" w:rsidRDefault="00EC1B1E" w:rsidP="0065094F">
            <w:pPr>
              <w:spacing w:before="40" w:line="180" w:lineRule="exact"/>
              <w:rPr>
                <w:sz w:val="17"/>
              </w:rPr>
            </w:pPr>
          </w:p>
        </w:tc>
        <w:tc>
          <w:tcPr>
            <w:tcW w:w="6075" w:type="dxa"/>
            <w:tcBorders>
              <w:left w:val="single" w:sz="4" w:space="0" w:color="auto"/>
              <w:bottom w:val="dashed" w:sz="4" w:space="0" w:color="auto"/>
            </w:tcBorders>
            <w:tcMar>
              <w:top w:w="10" w:type="dxa"/>
              <w:bottom w:w="10" w:type="dxa"/>
            </w:tcMar>
            <w:vAlign w:val="center"/>
          </w:tcPr>
          <w:p w14:paraId="6F8995BD"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60753A75" wp14:editId="0C508B0D">
                  <wp:extent cx="114300" cy="104775"/>
                  <wp:effectExtent l="0" t="0" r="0" b="9525"/>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電気主任技術者等の資格を有する者が検査を行っているか。</w:t>
            </w:r>
          </w:p>
          <w:p w14:paraId="0C42758D"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08F31E75" wp14:editId="71E432D6">
                  <wp:extent cx="95250" cy="95250"/>
                  <wp:effectExtent l="0" t="0" r="0" b="0"/>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変電設備の周囲に可燃物を置いていないか。</w:t>
            </w:r>
          </w:p>
          <w:p w14:paraId="6CA46415"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5A7F2EC1" wp14:editId="5C319B6C">
                  <wp:extent cx="95250" cy="9525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7"/>
              </w:rPr>
              <w:t xml:space="preserve">　変電設備に異音、過熱はないか。</w:t>
            </w:r>
          </w:p>
        </w:tc>
        <w:tc>
          <w:tcPr>
            <w:tcW w:w="804" w:type="dxa"/>
            <w:tcBorders>
              <w:bottom w:val="dashed" w:sz="4" w:space="0" w:color="auto"/>
              <w:right w:val="single" w:sz="4" w:space="0" w:color="auto"/>
            </w:tcBorders>
            <w:tcMar>
              <w:top w:w="10" w:type="dxa"/>
              <w:bottom w:w="10" w:type="dxa"/>
            </w:tcMar>
          </w:tcPr>
          <w:p w14:paraId="79A06CDE" w14:textId="77777777" w:rsidR="00EC1B1E" w:rsidRDefault="00EC1B1E" w:rsidP="0065094F">
            <w:pPr>
              <w:rPr>
                <w:sz w:val="17"/>
              </w:rPr>
            </w:pPr>
          </w:p>
        </w:tc>
      </w:tr>
      <w:tr w:rsidR="00EC1B1E" w14:paraId="66BDD928" w14:textId="77777777" w:rsidTr="0065094F">
        <w:trPr>
          <w:cantSplit/>
          <w:trHeight w:val="20"/>
        </w:trPr>
        <w:tc>
          <w:tcPr>
            <w:tcW w:w="336" w:type="dxa"/>
            <w:vMerge w:val="restart"/>
            <w:tcBorders>
              <w:left w:val="single" w:sz="4" w:space="0" w:color="auto"/>
            </w:tcBorders>
            <w:tcMar>
              <w:top w:w="10" w:type="dxa"/>
              <w:bottom w:w="10" w:type="dxa"/>
            </w:tcMar>
            <w:textDirection w:val="tbRlV"/>
            <w:vAlign w:val="center"/>
          </w:tcPr>
          <w:p w14:paraId="5821A6D8" w14:textId="77777777" w:rsidR="00EC1B1E" w:rsidRDefault="00EC1B1E" w:rsidP="0065094F">
            <w:pPr>
              <w:ind w:left="113" w:right="113"/>
              <w:jc w:val="center"/>
              <w:rPr>
                <w:sz w:val="17"/>
              </w:rPr>
            </w:pPr>
            <w:r>
              <w:rPr>
                <w:rFonts w:hint="eastAsia"/>
                <w:sz w:val="17"/>
              </w:rPr>
              <w:t>危険物施設</w:t>
            </w:r>
          </w:p>
        </w:tc>
        <w:tc>
          <w:tcPr>
            <w:tcW w:w="1824" w:type="dxa"/>
            <w:tcBorders>
              <w:bottom w:val="dashed" w:sz="4" w:space="0" w:color="auto"/>
              <w:right w:val="single" w:sz="4" w:space="0" w:color="auto"/>
            </w:tcBorders>
            <w:tcMar>
              <w:top w:w="10" w:type="dxa"/>
              <w:bottom w:w="10" w:type="dxa"/>
            </w:tcMar>
          </w:tcPr>
          <w:p w14:paraId="1E0A8556" w14:textId="77777777" w:rsidR="00EC1B1E" w:rsidRDefault="00EC1B1E" w:rsidP="0065094F">
            <w:pPr>
              <w:spacing w:before="40" w:line="180" w:lineRule="exact"/>
              <w:rPr>
                <w:sz w:val="17"/>
              </w:rPr>
            </w:pPr>
            <w:r>
              <w:rPr>
                <w:rFonts w:hint="eastAsia"/>
                <w:w w:val="75"/>
                <w:sz w:val="17"/>
              </w:rPr>
              <w:t>(1)</w:t>
            </w:r>
            <w:r>
              <w:rPr>
                <w:rFonts w:hint="eastAsia"/>
                <w:sz w:val="17"/>
              </w:rPr>
              <w:t xml:space="preserve">　少量危険物</w:t>
            </w:r>
          </w:p>
          <w:p w14:paraId="14A9F80E" w14:textId="77777777" w:rsidR="00EC1B1E" w:rsidRDefault="00EC1B1E" w:rsidP="0065094F">
            <w:pPr>
              <w:spacing w:line="180" w:lineRule="exact"/>
              <w:ind w:firstLine="360"/>
              <w:rPr>
                <w:sz w:val="17"/>
              </w:rPr>
            </w:pPr>
            <w:r>
              <w:rPr>
                <w:rFonts w:hint="eastAsia"/>
                <w:sz w:val="17"/>
              </w:rPr>
              <w:t>貯蔵取扱所</w:t>
            </w:r>
          </w:p>
        </w:tc>
        <w:tc>
          <w:tcPr>
            <w:tcW w:w="6075" w:type="dxa"/>
            <w:tcBorders>
              <w:left w:val="single" w:sz="4" w:space="0" w:color="auto"/>
              <w:bottom w:val="dashed" w:sz="4" w:space="0" w:color="auto"/>
            </w:tcBorders>
            <w:tcMar>
              <w:top w:w="10" w:type="dxa"/>
              <w:bottom w:w="10" w:type="dxa"/>
            </w:tcMar>
            <w:vAlign w:val="center"/>
          </w:tcPr>
          <w:p w14:paraId="579DF352"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76245AFE" wp14:editId="6BC3BD87">
                  <wp:extent cx="114300" cy="104775"/>
                  <wp:effectExtent l="0" t="0" r="0" b="9525"/>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標識は掲げられているか。</w:t>
            </w:r>
          </w:p>
          <w:p w14:paraId="618C8081"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4F4ADC9A" wp14:editId="05FDE3D4">
                  <wp:extent cx="95250" cy="9525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掲示板（類別・数量等）には、正しく記載されているか。</w:t>
            </w:r>
          </w:p>
          <w:p w14:paraId="662ACE65"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7819F45C" wp14:editId="16C05E0B">
                  <wp:extent cx="95250" cy="9525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換気設備は適正に機能しているか。</w:t>
            </w:r>
          </w:p>
          <w:p w14:paraId="133CEA5C"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6CE47FC5" wp14:editId="1506961D">
                  <wp:extent cx="95250" cy="9525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容器の転倒、落下防止措置はあるか。</w:t>
            </w:r>
          </w:p>
          <w:p w14:paraId="22F793F4"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38B99F97" wp14:editId="442C4184">
                  <wp:extent cx="95250" cy="95250"/>
                  <wp:effectExtent l="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整理清掃状況は適正か。</w:t>
            </w:r>
          </w:p>
          <w:p w14:paraId="0EF3CAE4"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70DA40BD" wp14:editId="7FF2800D">
                  <wp:extent cx="95250" cy="9525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危険物の漏れ、あふれ、飛散はないか。</w:t>
            </w:r>
          </w:p>
          <w:p w14:paraId="39BB38BD"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15277A6C" wp14:editId="269032EA">
                  <wp:extent cx="95250" cy="95250"/>
                  <wp:effectExtent l="0" t="0" r="0" b="0"/>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屋内タンク、地下タンクの場合に、通気管のメッシュに亀裂等はないか。</w:t>
            </w:r>
          </w:p>
        </w:tc>
        <w:tc>
          <w:tcPr>
            <w:tcW w:w="804" w:type="dxa"/>
            <w:tcBorders>
              <w:bottom w:val="dashed" w:sz="4" w:space="0" w:color="auto"/>
              <w:right w:val="single" w:sz="4" w:space="0" w:color="auto"/>
            </w:tcBorders>
            <w:tcMar>
              <w:top w:w="10" w:type="dxa"/>
              <w:bottom w:w="10" w:type="dxa"/>
            </w:tcMar>
          </w:tcPr>
          <w:p w14:paraId="5E7C6F11" w14:textId="77777777" w:rsidR="00EC1B1E" w:rsidRDefault="00EC1B1E" w:rsidP="0065094F">
            <w:pPr>
              <w:rPr>
                <w:sz w:val="17"/>
              </w:rPr>
            </w:pPr>
          </w:p>
        </w:tc>
      </w:tr>
      <w:tr w:rsidR="00EC1B1E" w14:paraId="48296E94" w14:textId="77777777" w:rsidTr="0065094F">
        <w:trPr>
          <w:cantSplit/>
          <w:trHeight w:val="701"/>
        </w:trPr>
        <w:tc>
          <w:tcPr>
            <w:tcW w:w="336" w:type="dxa"/>
            <w:vMerge/>
            <w:tcBorders>
              <w:left w:val="single" w:sz="4" w:space="0" w:color="auto"/>
              <w:bottom w:val="single" w:sz="4" w:space="0" w:color="auto"/>
            </w:tcBorders>
            <w:tcMar>
              <w:top w:w="10" w:type="dxa"/>
              <w:bottom w:w="10" w:type="dxa"/>
            </w:tcMar>
          </w:tcPr>
          <w:p w14:paraId="1C40C8A6" w14:textId="77777777" w:rsidR="00EC1B1E" w:rsidRDefault="00EC1B1E" w:rsidP="0065094F">
            <w:pPr>
              <w:rPr>
                <w:sz w:val="17"/>
              </w:rPr>
            </w:pPr>
          </w:p>
        </w:tc>
        <w:tc>
          <w:tcPr>
            <w:tcW w:w="1824" w:type="dxa"/>
            <w:tcBorders>
              <w:top w:val="dashed" w:sz="4" w:space="0" w:color="auto"/>
              <w:bottom w:val="single" w:sz="4" w:space="0" w:color="auto"/>
              <w:right w:val="single" w:sz="4" w:space="0" w:color="auto"/>
            </w:tcBorders>
            <w:tcMar>
              <w:top w:w="10" w:type="dxa"/>
              <w:bottom w:w="10" w:type="dxa"/>
            </w:tcMar>
          </w:tcPr>
          <w:p w14:paraId="7C5E381B" w14:textId="77777777" w:rsidR="00EC1B1E" w:rsidRDefault="00EC1B1E" w:rsidP="0065094F">
            <w:pPr>
              <w:spacing w:before="40" w:line="180" w:lineRule="exact"/>
              <w:rPr>
                <w:sz w:val="17"/>
              </w:rPr>
            </w:pPr>
            <w:r>
              <w:rPr>
                <w:rFonts w:hint="eastAsia"/>
                <w:w w:val="75"/>
                <w:sz w:val="17"/>
              </w:rPr>
              <w:t>(2)</w:t>
            </w:r>
            <w:r>
              <w:rPr>
                <w:rFonts w:hint="eastAsia"/>
                <w:sz w:val="17"/>
              </w:rPr>
              <w:t xml:space="preserve">　指定可燃物</w:t>
            </w:r>
          </w:p>
          <w:p w14:paraId="459B5FAA" w14:textId="77777777" w:rsidR="00EC1B1E" w:rsidRDefault="00EC1B1E" w:rsidP="0065094F">
            <w:pPr>
              <w:spacing w:line="180" w:lineRule="exact"/>
              <w:ind w:firstLine="360"/>
              <w:rPr>
                <w:sz w:val="17"/>
              </w:rPr>
            </w:pPr>
            <w:r>
              <w:rPr>
                <w:rFonts w:hint="eastAsia"/>
                <w:sz w:val="17"/>
              </w:rPr>
              <w:t>貯蔵取扱所</w:t>
            </w:r>
          </w:p>
        </w:tc>
        <w:tc>
          <w:tcPr>
            <w:tcW w:w="6075" w:type="dxa"/>
            <w:tcBorders>
              <w:top w:val="dashed" w:sz="4" w:space="0" w:color="auto"/>
              <w:left w:val="single" w:sz="4" w:space="0" w:color="auto"/>
              <w:bottom w:val="single" w:sz="4" w:space="0" w:color="auto"/>
            </w:tcBorders>
            <w:tcMar>
              <w:top w:w="10" w:type="dxa"/>
              <w:bottom w:w="10" w:type="dxa"/>
            </w:tcMar>
            <w:vAlign w:val="center"/>
          </w:tcPr>
          <w:p w14:paraId="74B1E056" w14:textId="77777777" w:rsidR="00EC1B1E" w:rsidRDefault="00EC1B1E" w:rsidP="0065094F">
            <w:pPr>
              <w:spacing w:line="180" w:lineRule="exact"/>
              <w:ind w:left="-30" w:right="-20"/>
              <w:rPr>
                <w:sz w:val="17"/>
              </w:rPr>
            </w:pPr>
            <w:r>
              <w:rPr>
                <w:rFonts w:hint="eastAsia"/>
                <w:noProof/>
                <w:position w:val="-2"/>
                <w:sz w:val="17"/>
              </w:rPr>
              <w:drawing>
                <wp:inline distT="0" distB="0" distL="0" distR="0" wp14:anchorId="04FDFEE6" wp14:editId="1F286066">
                  <wp:extent cx="114300" cy="104775"/>
                  <wp:effectExtent l="0" t="0" r="0" b="9525"/>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sz w:val="17"/>
              </w:rPr>
              <w:t xml:space="preserve">　標識は掲げられているか。</w:t>
            </w:r>
          </w:p>
          <w:p w14:paraId="66F82C71"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6B06EE49" wp14:editId="03F0606F">
                  <wp:extent cx="95250" cy="95250"/>
                  <wp:effectExtent l="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貯蔵取扱所周囲に火気はないか。</w:t>
            </w:r>
          </w:p>
          <w:p w14:paraId="59CDC5CA" w14:textId="77777777" w:rsidR="00EC1B1E" w:rsidRDefault="00EC1B1E" w:rsidP="0065094F">
            <w:pPr>
              <w:spacing w:line="180" w:lineRule="exact"/>
              <w:ind w:left="-20" w:right="-20"/>
              <w:rPr>
                <w:sz w:val="17"/>
              </w:rPr>
            </w:pPr>
            <w:r>
              <w:rPr>
                <w:rFonts w:hint="eastAsia"/>
                <w:noProof/>
                <w:position w:val="-2"/>
                <w:sz w:val="17"/>
              </w:rPr>
              <w:drawing>
                <wp:inline distT="0" distB="0" distL="0" distR="0" wp14:anchorId="37B023D1" wp14:editId="7B5AEA2E">
                  <wp:extent cx="95250" cy="95250"/>
                  <wp:effectExtent l="0" t="0" r="0" b="0"/>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pacing w:val="10"/>
                <w:sz w:val="17"/>
              </w:rPr>
              <w:t xml:space="preserve">　</w:t>
            </w:r>
            <w:r>
              <w:rPr>
                <w:rFonts w:hint="eastAsia"/>
                <w:sz w:val="17"/>
              </w:rPr>
              <w:t>整理整頓（集積）の状況は良いか。</w:t>
            </w:r>
          </w:p>
        </w:tc>
        <w:tc>
          <w:tcPr>
            <w:tcW w:w="804" w:type="dxa"/>
            <w:tcBorders>
              <w:top w:val="dashed" w:sz="4" w:space="0" w:color="auto"/>
              <w:bottom w:val="single" w:sz="4" w:space="0" w:color="auto"/>
              <w:right w:val="single" w:sz="4" w:space="0" w:color="auto"/>
            </w:tcBorders>
            <w:tcMar>
              <w:top w:w="10" w:type="dxa"/>
              <w:bottom w:w="10" w:type="dxa"/>
            </w:tcMar>
          </w:tcPr>
          <w:p w14:paraId="4629AEF3" w14:textId="77777777" w:rsidR="00EC1B1E" w:rsidRDefault="00EC1B1E" w:rsidP="0065094F">
            <w:pPr>
              <w:rPr>
                <w:sz w:val="17"/>
              </w:rPr>
            </w:pPr>
          </w:p>
        </w:tc>
      </w:tr>
    </w:tbl>
    <w:p w14:paraId="7883F67C" w14:textId="77777777" w:rsidR="00EC1B1E" w:rsidRPr="0072637B" w:rsidRDefault="00EC1B1E" w:rsidP="00EC1B1E"/>
    <w:p w14:paraId="7993E143" w14:textId="77777777" w:rsidR="00EC1B1E" w:rsidRDefault="00EC1B1E" w:rsidP="00EC1B1E">
      <w:pPr>
        <w:spacing w:line="180" w:lineRule="exact"/>
        <w:rPr>
          <w:spacing w:val="-1"/>
        </w:rPr>
        <w:sectPr w:rsidR="00EC1B1E" w:rsidSect="008822C7">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（備考）不備・欠陥がある場合は、直ちに防火管理者に報告する</w:t>
      </w:r>
      <w:r w:rsidRPr="00272C54">
        <w:rPr>
          <w:sz w:val="17"/>
        </w:rPr>
        <w:t>(</w:t>
      </w:r>
      <w:r w:rsidRPr="00272C54">
        <w:rPr>
          <w:rFonts w:hint="eastAsia"/>
          <w:sz w:val="17"/>
        </w:rPr>
        <w:t>凡例</w:t>
      </w:r>
      <w:r w:rsidRPr="00272C54">
        <w:rPr>
          <w:sz w:val="17"/>
        </w:rPr>
        <w:t>)</w:t>
      </w:r>
      <w:r w:rsidRPr="00272C54">
        <w:rPr>
          <w:rFonts w:hint="eastAsia"/>
          <w:sz w:val="17"/>
        </w:rPr>
        <w:t xml:space="preserve">　○…良　　×…不備・欠陥　　△…即時改修</w:t>
      </w:r>
    </w:p>
    <w:p w14:paraId="675C2FB4" w14:textId="77777777" w:rsidR="009E77F6" w:rsidRDefault="009E77F6" w:rsidP="009E77F6">
      <w:r>
        <w:rPr>
          <w:rFonts w:hint="eastAsia"/>
        </w:rPr>
        <w:lastRenderedPageBreak/>
        <w:t>別表４（第９条関係）</w:t>
      </w:r>
    </w:p>
    <w:p w14:paraId="569EEA6D" w14:textId="77777777" w:rsidR="009E77F6" w:rsidRPr="001B462C" w:rsidRDefault="009E77F6" w:rsidP="009E77F6">
      <w:pPr>
        <w:ind w:firstLineChars="400" w:firstLine="1284"/>
        <w:rPr>
          <w:b/>
          <w:sz w:val="32"/>
          <w:szCs w:val="32"/>
        </w:rPr>
      </w:pPr>
      <w:r w:rsidRPr="001B462C">
        <w:rPr>
          <w:rFonts w:hint="eastAsia"/>
          <w:b/>
          <w:sz w:val="32"/>
          <w:szCs w:val="32"/>
        </w:rPr>
        <w:t>消防用設備等自主点検チェック表</w:t>
      </w:r>
      <w:r>
        <w:rPr>
          <w:rFonts w:hint="eastAsia"/>
          <w:b/>
          <w:sz w:val="32"/>
          <w:szCs w:val="32"/>
        </w:rPr>
        <w:t>（定期）</w:t>
      </w:r>
      <w:r>
        <w:rPr>
          <w:rFonts w:ascii="ＭＳ ゴシック" w:eastAsia="ＭＳ ゴシック" w:hint="eastAsia"/>
        </w:rPr>
        <w:t>年　月　日実施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6240"/>
        <w:gridCol w:w="840"/>
      </w:tblGrid>
      <w:tr w:rsidR="009E77F6" w14:paraId="26BF1E88" w14:textId="77777777" w:rsidTr="00472388">
        <w:trPr>
          <w:trHeight w:hRule="exact" w:val="220"/>
        </w:trPr>
        <w:tc>
          <w:tcPr>
            <w:tcW w:w="1992" w:type="dxa"/>
            <w:vAlign w:val="center"/>
          </w:tcPr>
          <w:p w14:paraId="29942FDD" w14:textId="77777777" w:rsidR="009E77F6" w:rsidRDefault="009E77F6" w:rsidP="00472388">
            <w:pPr>
              <w:spacing w:line="176" w:lineRule="exact"/>
              <w:jc w:val="center"/>
              <w:rPr>
                <w:sz w:val="17"/>
              </w:rPr>
            </w:pPr>
            <w:r>
              <w:rPr>
                <w:rFonts w:hint="eastAsia"/>
                <w:sz w:val="17"/>
              </w:rPr>
              <w:t>実施設備</w:t>
            </w:r>
          </w:p>
        </w:tc>
        <w:tc>
          <w:tcPr>
            <w:tcW w:w="6240" w:type="dxa"/>
            <w:vAlign w:val="center"/>
          </w:tcPr>
          <w:p w14:paraId="34FD0A14" w14:textId="77777777" w:rsidR="009E77F6" w:rsidRDefault="009E77F6" w:rsidP="00472388">
            <w:pPr>
              <w:spacing w:line="176" w:lineRule="exact"/>
              <w:jc w:val="center"/>
              <w:rPr>
                <w:sz w:val="17"/>
              </w:rPr>
            </w:pPr>
            <w:r>
              <w:rPr>
                <w:rFonts w:hint="eastAsia"/>
                <w:sz w:val="17"/>
              </w:rPr>
              <w:t>確認箇所</w:t>
            </w:r>
          </w:p>
        </w:tc>
        <w:tc>
          <w:tcPr>
            <w:tcW w:w="840" w:type="dxa"/>
            <w:vAlign w:val="center"/>
          </w:tcPr>
          <w:p w14:paraId="6A785E1B" w14:textId="77777777" w:rsidR="009E77F6" w:rsidRDefault="009E77F6" w:rsidP="00472388">
            <w:pPr>
              <w:spacing w:line="176" w:lineRule="exact"/>
              <w:ind w:left="-40" w:right="-40"/>
              <w:jc w:val="center"/>
              <w:rPr>
                <w:sz w:val="17"/>
              </w:rPr>
            </w:pPr>
            <w:r>
              <w:rPr>
                <w:rFonts w:hint="eastAsia"/>
                <w:sz w:val="17"/>
              </w:rPr>
              <w:t>点検結果</w:t>
            </w:r>
          </w:p>
        </w:tc>
      </w:tr>
      <w:tr w:rsidR="009E77F6" w14:paraId="113E041C" w14:textId="77777777" w:rsidTr="00472388">
        <w:trPr>
          <w:trHeight w:val="531"/>
        </w:trPr>
        <w:tc>
          <w:tcPr>
            <w:tcW w:w="1992" w:type="dxa"/>
            <w:vAlign w:val="center"/>
          </w:tcPr>
          <w:p w14:paraId="0D031064" w14:textId="77777777" w:rsidR="009E77F6" w:rsidRDefault="009E77F6" w:rsidP="00472388">
            <w:pPr>
              <w:spacing w:line="170" w:lineRule="exact"/>
              <w:rPr>
                <w:sz w:val="17"/>
              </w:rPr>
            </w:pPr>
            <w:r>
              <w:rPr>
                <w:rFonts w:hint="eastAsia"/>
                <w:sz w:val="17"/>
              </w:rPr>
              <w:t xml:space="preserve">　消火器</w:t>
            </w:r>
          </w:p>
          <w:p w14:paraId="49987CA8" w14:textId="77777777" w:rsidR="009E77F6" w:rsidRDefault="009E77F6" w:rsidP="00472388">
            <w:pPr>
              <w:spacing w:line="170" w:lineRule="exact"/>
              <w:ind w:left="-20" w:right="-60"/>
              <w:rPr>
                <w:sz w:val="17"/>
              </w:rPr>
            </w:pPr>
          </w:p>
        </w:tc>
        <w:tc>
          <w:tcPr>
            <w:tcW w:w="6240" w:type="dxa"/>
            <w:vAlign w:val="center"/>
          </w:tcPr>
          <w:p w14:paraId="79F318F0" w14:textId="77777777" w:rsidR="009E77F6" w:rsidRDefault="009E77F6" w:rsidP="00472388">
            <w:pPr>
              <w:spacing w:before="20" w:line="164" w:lineRule="exact"/>
              <w:rPr>
                <w:sz w:val="17"/>
              </w:rPr>
            </w:pPr>
            <w:r>
              <w:rPr>
                <w:w w:val="75"/>
                <w:sz w:val="17"/>
              </w:rPr>
              <w:t>(1)</w:t>
            </w:r>
            <w:r>
              <w:rPr>
                <w:rFonts w:hint="eastAsia"/>
                <w:sz w:val="17"/>
              </w:rPr>
              <w:t xml:space="preserve">　設置場所に置いてあるか。</w:t>
            </w:r>
          </w:p>
          <w:p w14:paraId="7E109C34" w14:textId="77777777" w:rsidR="009E77F6" w:rsidRDefault="009E77F6" w:rsidP="00472388">
            <w:pPr>
              <w:spacing w:line="164" w:lineRule="exact"/>
              <w:rPr>
                <w:sz w:val="17"/>
              </w:rPr>
            </w:pPr>
            <w:r>
              <w:rPr>
                <w:w w:val="75"/>
                <w:sz w:val="17"/>
              </w:rPr>
              <w:t>(2)</w:t>
            </w:r>
            <w:r>
              <w:rPr>
                <w:rFonts w:hint="eastAsia"/>
                <w:sz w:val="17"/>
              </w:rPr>
              <w:t xml:space="preserve">　消火薬剤の漏れ、変形、損傷、腐食等がないか。</w:t>
            </w:r>
          </w:p>
          <w:p w14:paraId="5E45822E" w14:textId="77777777" w:rsidR="009E77F6" w:rsidRDefault="009E77F6" w:rsidP="00472388">
            <w:pPr>
              <w:spacing w:line="164" w:lineRule="exact"/>
              <w:rPr>
                <w:sz w:val="17"/>
              </w:rPr>
            </w:pPr>
            <w:r>
              <w:rPr>
                <w:w w:val="75"/>
                <w:sz w:val="17"/>
              </w:rPr>
              <w:t>(3)</w:t>
            </w:r>
            <w:r>
              <w:rPr>
                <w:rFonts w:hint="eastAsia"/>
                <w:sz w:val="17"/>
              </w:rPr>
              <w:t xml:space="preserve">　安全栓が外れていないか。安全栓の封が脱落していないか。</w:t>
            </w:r>
          </w:p>
          <w:p w14:paraId="2BA01254" w14:textId="77777777" w:rsidR="009E77F6" w:rsidRDefault="009E77F6" w:rsidP="00472388">
            <w:pPr>
              <w:spacing w:line="164" w:lineRule="exact"/>
              <w:rPr>
                <w:sz w:val="17"/>
              </w:rPr>
            </w:pPr>
            <w:r>
              <w:rPr>
                <w:w w:val="75"/>
                <w:sz w:val="17"/>
              </w:rPr>
              <w:t>(4)</w:t>
            </w:r>
            <w:r>
              <w:rPr>
                <w:rFonts w:hint="eastAsia"/>
                <w:sz w:val="17"/>
              </w:rPr>
              <w:t xml:space="preserve">　ホースに変形、損傷、老化等がなく、内部に詰まりがないか。</w:t>
            </w:r>
          </w:p>
          <w:p w14:paraId="36EBDE68" w14:textId="77777777" w:rsidR="009E77F6" w:rsidRDefault="009E77F6" w:rsidP="00472388">
            <w:pPr>
              <w:spacing w:line="164" w:lineRule="exact"/>
              <w:rPr>
                <w:sz w:val="17"/>
              </w:rPr>
            </w:pPr>
            <w:r>
              <w:rPr>
                <w:w w:val="75"/>
                <w:sz w:val="17"/>
              </w:rPr>
              <w:t>(5)</w:t>
            </w:r>
            <w:r>
              <w:rPr>
                <w:rFonts w:hint="eastAsia"/>
                <w:sz w:val="17"/>
              </w:rPr>
              <w:t xml:space="preserve">　圧力計が指示範囲内にあるか。</w:t>
            </w:r>
          </w:p>
        </w:tc>
        <w:tc>
          <w:tcPr>
            <w:tcW w:w="840" w:type="dxa"/>
          </w:tcPr>
          <w:p w14:paraId="11C016F9" w14:textId="77777777" w:rsidR="009E77F6" w:rsidRDefault="009E77F6" w:rsidP="00472388">
            <w:pPr>
              <w:spacing w:line="170" w:lineRule="exact"/>
              <w:rPr>
                <w:sz w:val="17"/>
              </w:rPr>
            </w:pPr>
          </w:p>
        </w:tc>
      </w:tr>
      <w:tr w:rsidR="009E77F6" w14:paraId="39F6582A" w14:textId="77777777" w:rsidTr="00472388">
        <w:trPr>
          <w:trHeight w:val="529"/>
        </w:trPr>
        <w:tc>
          <w:tcPr>
            <w:tcW w:w="1992" w:type="dxa"/>
            <w:vAlign w:val="center"/>
          </w:tcPr>
          <w:p w14:paraId="13305BC0" w14:textId="77777777" w:rsidR="009E77F6" w:rsidRDefault="009E77F6" w:rsidP="00472388">
            <w:pPr>
              <w:spacing w:line="170" w:lineRule="exact"/>
              <w:rPr>
                <w:sz w:val="17"/>
              </w:rPr>
            </w:pPr>
            <w:r>
              <w:rPr>
                <w:rFonts w:hint="eastAsia"/>
                <w:sz w:val="17"/>
              </w:rPr>
              <w:t xml:space="preserve">　屋内消火栓設備</w:t>
            </w:r>
          </w:p>
          <w:p w14:paraId="413C835B" w14:textId="77777777" w:rsidR="009E77F6" w:rsidRDefault="009E77F6" w:rsidP="00472388">
            <w:pPr>
              <w:spacing w:line="170" w:lineRule="exact"/>
              <w:rPr>
                <w:spacing w:val="-6"/>
                <w:sz w:val="17"/>
              </w:rPr>
            </w:pPr>
            <w:r>
              <w:rPr>
                <w:rFonts w:hint="eastAsia"/>
                <w:sz w:val="17"/>
              </w:rPr>
              <w:t xml:space="preserve">　</w:t>
            </w:r>
            <w:r>
              <w:rPr>
                <w:rFonts w:hint="eastAsia"/>
                <w:spacing w:val="-6"/>
                <w:sz w:val="17"/>
              </w:rPr>
              <w:t>泡消火設備（移動式）</w:t>
            </w:r>
          </w:p>
          <w:p w14:paraId="49881326" w14:textId="77777777" w:rsidR="009E77F6" w:rsidRDefault="009E77F6" w:rsidP="00472388">
            <w:pPr>
              <w:spacing w:line="170" w:lineRule="exact"/>
              <w:ind w:left="-20" w:right="-60"/>
              <w:rPr>
                <w:sz w:val="17"/>
              </w:rPr>
            </w:pPr>
          </w:p>
        </w:tc>
        <w:tc>
          <w:tcPr>
            <w:tcW w:w="6240" w:type="dxa"/>
            <w:vAlign w:val="center"/>
          </w:tcPr>
          <w:p w14:paraId="04537186" w14:textId="77777777" w:rsidR="009E77F6" w:rsidRDefault="009E77F6" w:rsidP="00472388">
            <w:pPr>
              <w:spacing w:before="20" w:line="164" w:lineRule="exact"/>
              <w:rPr>
                <w:sz w:val="17"/>
              </w:rPr>
            </w:pPr>
            <w:r>
              <w:rPr>
                <w:w w:val="75"/>
                <w:sz w:val="17"/>
              </w:rPr>
              <w:t>(1)</w:t>
            </w:r>
            <w:r>
              <w:rPr>
                <w:rFonts w:hint="eastAsia"/>
                <w:sz w:val="17"/>
              </w:rPr>
              <w:t xml:space="preserve">　使用上の障害となる物品はないか。</w:t>
            </w:r>
          </w:p>
          <w:p w14:paraId="1036D78E" w14:textId="77777777" w:rsidR="009E77F6" w:rsidRDefault="009E77F6" w:rsidP="00472388">
            <w:pPr>
              <w:spacing w:line="164" w:lineRule="exact"/>
              <w:rPr>
                <w:sz w:val="17"/>
              </w:rPr>
            </w:pPr>
            <w:r>
              <w:rPr>
                <w:w w:val="75"/>
                <w:sz w:val="17"/>
              </w:rPr>
              <w:t>(2)</w:t>
            </w:r>
            <w:r>
              <w:rPr>
                <w:rFonts w:hint="eastAsia"/>
                <w:sz w:val="17"/>
              </w:rPr>
              <w:t xml:space="preserve">　消火栓扉は確実に開閉できるか。</w:t>
            </w:r>
          </w:p>
          <w:p w14:paraId="22F82D11" w14:textId="77777777" w:rsidR="009E77F6" w:rsidRDefault="009E77F6" w:rsidP="00472388">
            <w:pPr>
              <w:spacing w:line="164" w:lineRule="exact"/>
              <w:rPr>
                <w:sz w:val="17"/>
              </w:rPr>
            </w:pPr>
            <w:r>
              <w:rPr>
                <w:w w:val="75"/>
                <w:sz w:val="17"/>
              </w:rPr>
              <w:t>(3)</w:t>
            </w:r>
            <w:r>
              <w:rPr>
                <w:rFonts w:hint="eastAsia"/>
                <w:sz w:val="17"/>
              </w:rPr>
              <w:t xml:space="preserve">　ホース、ノズルが接続され、変形、損傷はないか。</w:t>
            </w:r>
          </w:p>
          <w:p w14:paraId="25E5ADC9" w14:textId="77777777" w:rsidR="009E77F6" w:rsidRDefault="009E77F6" w:rsidP="00472388">
            <w:pPr>
              <w:spacing w:line="164" w:lineRule="exact"/>
              <w:rPr>
                <w:sz w:val="17"/>
              </w:rPr>
            </w:pPr>
            <w:r>
              <w:rPr>
                <w:w w:val="75"/>
                <w:sz w:val="17"/>
              </w:rPr>
              <w:t>(4)</w:t>
            </w:r>
            <w:r>
              <w:rPr>
                <w:rFonts w:hint="eastAsia"/>
                <w:sz w:val="17"/>
              </w:rPr>
              <w:t xml:space="preserve">　表示灯は点灯しているか。</w:t>
            </w:r>
          </w:p>
        </w:tc>
        <w:tc>
          <w:tcPr>
            <w:tcW w:w="840" w:type="dxa"/>
          </w:tcPr>
          <w:p w14:paraId="7748ABDE" w14:textId="77777777" w:rsidR="009E77F6" w:rsidRDefault="009E77F6" w:rsidP="00472388">
            <w:pPr>
              <w:spacing w:line="170" w:lineRule="exact"/>
              <w:rPr>
                <w:sz w:val="17"/>
              </w:rPr>
            </w:pPr>
          </w:p>
        </w:tc>
      </w:tr>
      <w:tr w:rsidR="009E77F6" w14:paraId="3D00D1C1" w14:textId="77777777" w:rsidTr="00472388">
        <w:trPr>
          <w:trHeight w:val="722"/>
        </w:trPr>
        <w:tc>
          <w:tcPr>
            <w:tcW w:w="1992" w:type="dxa"/>
            <w:vAlign w:val="center"/>
          </w:tcPr>
          <w:p w14:paraId="3AA1081E" w14:textId="77777777" w:rsidR="009E77F6" w:rsidRDefault="009E77F6" w:rsidP="00472388">
            <w:pPr>
              <w:spacing w:line="170" w:lineRule="exact"/>
              <w:rPr>
                <w:sz w:val="17"/>
              </w:rPr>
            </w:pPr>
            <w:r>
              <w:rPr>
                <w:rFonts w:hint="eastAsia"/>
                <w:sz w:val="17"/>
              </w:rPr>
              <w:t xml:space="preserve">　スプリンクラー設備</w:t>
            </w:r>
          </w:p>
          <w:p w14:paraId="4EC13DF7" w14:textId="77777777" w:rsidR="009E77F6" w:rsidRDefault="009E77F6" w:rsidP="00472388">
            <w:pPr>
              <w:spacing w:line="170" w:lineRule="exact"/>
              <w:ind w:left="-20" w:right="-60"/>
              <w:rPr>
                <w:sz w:val="17"/>
              </w:rPr>
            </w:pPr>
          </w:p>
        </w:tc>
        <w:tc>
          <w:tcPr>
            <w:tcW w:w="6240" w:type="dxa"/>
            <w:vAlign w:val="center"/>
          </w:tcPr>
          <w:p w14:paraId="6673091D" w14:textId="77777777" w:rsidR="009E77F6" w:rsidRDefault="009E77F6" w:rsidP="00472388">
            <w:pPr>
              <w:spacing w:before="20" w:line="164" w:lineRule="exact"/>
              <w:rPr>
                <w:sz w:val="17"/>
              </w:rPr>
            </w:pPr>
            <w:r>
              <w:rPr>
                <w:w w:val="75"/>
                <w:sz w:val="17"/>
              </w:rPr>
              <w:t>(1)</w:t>
            </w:r>
            <w:r>
              <w:rPr>
                <w:rFonts w:hint="eastAsia"/>
                <w:sz w:val="17"/>
              </w:rPr>
              <w:t xml:space="preserve">　散水の障害はないか。（例．物品の集積など）</w:t>
            </w:r>
          </w:p>
          <w:p w14:paraId="66319C50" w14:textId="77777777" w:rsidR="009E77F6" w:rsidRDefault="009E77F6" w:rsidP="00472388">
            <w:pPr>
              <w:spacing w:line="164" w:lineRule="exact"/>
              <w:rPr>
                <w:sz w:val="17"/>
              </w:rPr>
            </w:pPr>
            <w:r>
              <w:rPr>
                <w:w w:val="75"/>
                <w:sz w:val="17"/>
              </w:rPr>
              <w:t>(2)</w:t>
            </w:r>
            <w:r>
              <w:rPr>
                <w:rFonts w:hint="eastAsia"/>
                <w:sz w:val="17"/>
              </w:rPr>
              <w:t xml:space="preserve">　間仕切り、棚等の新設による未警戒部分はないか。</w:t>
            </w:r>
          </w:p>
          <w:p w14:paraId="18468FCB" w14:textId="77777777" w:rsidR="009E77F6" w:rsidRDefault="009E77F6" w:rsidP="00472388">
            <w:pPr>
              <w:spacing w:line="164" w:lineRule="exact"/>
              <w:rPr>
                <w:sz w:val="17"/>
              </w:rPr>
            </w:pPr>
            <w:r>
              <w:rPr>
                <w:w w:val="75"/>
                <w:sz w:val="17"/>
              </w:rPr>
              <w:t>(3)</w:t>
            </w:r>
            <w:r>
              <w:rPr>
                <w:rFonts w:hint="eastAsia"/>
                <w:sz w:val="17"/>
              </w:rPr>
              <w:t xml:space="preserve">　送水口の変形及び操作障害はないか。</w:t>
            </w:r>
          </w:p>
          <w:p w14:paraId="66071358" w14:textId="77777777" w:rsidR="009E77F6" w:rsidRDefault="009E77F6" w:rsidP="00472388">
            <w:pPr>
              <w:spacing w:line="164" w:lineRule="exact"/>
              <w:rPr>
                <w:sz w:val="17"/>
              </w:rPr>
            </w:pPr>
            <w:r>
              <w:rPr>
                <w:w w:val="75"/>
                <w:sz w:val="17"/>
              </w:rPr>
              <w:t>(4)</w:t>
            </w:r>
            <w:r>
              <w:rPr>
                <w:rFonts w:hint="eastAsia"/>
                <w:sz w:val="17"/>
              </w:rPr>
              <w:t xml:space="preserve">　スプリンクラーのヘッドに漏れ、変形はないか。</w:t>
            </w:r>
          </w:p>
          <w:p w14:paraId="387E0471" w14:textId="77777777" w:rsidR="009E77F6" w:rsidRDefault="009E77F6" w:rsidP="00472388">
            <w:pPr>
              <w:spacing w:line="164" w:lineRule="exact"/>
              <w:rPr>
                <w:sz w:val="17"/>
              </w:rPr>
            </w:pPr>
            <w:r>
              <w:rPr>
                <w:w w:val="75"/>
                <w:sz w:val="17"/>
              </w:rPr>
              <w:t>(5)</w:t>
            </w:r>
            <w:r>
              <w:rPr>
                <w:rFonts w:hint="eastAsia"/>
                <w:sz w:val="17"/>
              </w:rPr>
              <w:t xml:space="preserve">　制御弁は閉鎖されていないか。</w:t>
            </w:r>
          </w:p>
        </w:tc>
        <w:tc>
          <w:tcPr>
            <w:tcW w:w="840" w:type="dxa"/>
          </w:tcPr>
          <w:p w14:paraId="557D24FD" w14:textId="77777777" w:rsidR="009E77F6" w:rsidRDefault="009E77F6" w:rsidP="00472388">
            <w:pPr>
              <w:spacing w:line="170" w:lineRule="exact"/>
              <w:rPr>
                <w:sz w:val="17"/>
              </w:rPr>
            </w:pPr>
          </w:p>
        </w:tc>
      </w:tr>
      <w:tr w:rsidR="009E77F6" w14:paraId="36F68033" w14:textId="77777777" w:rsidTr="00472388">
        <w:trPr>
          <w:trHeight w:val="308"/>
        </w:trPr>
        <w:tc>
          <w:tcPr>
            <w:tcW w:w="1992" w:type="dxa"/>
            <w:vAlign w:val="center"/>
          </w:tcPr>
          <w:p w14:paraId="637BBCC4" w14:textId="77777777" w:rsidR="009E77F6" w:rsidRDefault="009E77F6" w:rsidP="00472388">
            <w:pPr>
              <w:spacing w:line="170" w:lineRule="exact"/>
              <w:rPr>
                <w:sz w:val="17"/>
              </w:rPr>
            </w:pPr>
          </w:p>
          <w:p w14:paraId="1D059B60" w14:textId="77777777" w:rsidR="009E77F6" w:rsidRPr="008415B2" w:rsidRDefault="009E77F6" w:rsidP="00472388">
            <w:pPr>
              <w:spacing w:line="170" w:lineRule="exact"/>
              <w:ind w:leftChars="39" w:left="339" w:hangingChars="149" w:hanging="253"/>
              <w:rPr>
                <w:sz w:val="17"/>
              </w:rPr>
            </w:pPr>
            <w:r>
              <w:rPr>
                <w:rFonts w:hint="eastAsia"/>
                <w:sz w:val="17"/>
              </w:rPr>
              <w:t>パッケージ型消火設備</w:t>
            </w:r>
          </w:p>
        </w:tc>
        <w:tc>
          <w:tcPr>
            <w:tcW w:w="6240" w:type="dxa"/>
            <w:vAlign w:val="center"/>
          </w:tcPr>
          <w:p w14:paraId="7B266220" w14:textId="77777777" w:rsidR="009E77F6" w:rsidRDefault="009E77F6" w:rsidP="00472388">
            <w:pPr>
              <w:spacing w:before="20" w:line="164" w:lineRule="exact"/>
              <w:rPr>
                <w:sz w:val="17"/>
              </w:rPr>
            </w:pPr>
            <w:r>
              <w:rPr>
                <w:w w:val="75"/>
                <w:sz w:val="17"/>
              </w:rPr>
              <w:t>(1)</w:t>
            </w:r>
            <w:r>
              <w:rPr>
                <w:rFonts w:hint="eastAsia"/>
                <w:sz w:val="17"/>
              </w:rPr>
              <w:t xml:space="preserve">　表示灯は点灯しているか。</w:t>
            </w:r>
          </w:p>
          <w:p w14:paraId="0A8F64EF" w14:textId="77777777" w:rsidR="009E77F6" w:rsidRDefault="009E77F6" w:rsidP="00472388">
            <w:pPr>
              <w:spacing w:line="164" w:lineRule="exact"/>
              <w:rPr>
                <w:sz w:val="17"/>
              </w:rPr>
            </w:pPr>
            <w:r>
              <w:rPr>
                <w:w w:val="75"/>
                <w:sz w:val="17"/>
              </w:rPr>
              <w:t>(2)</w:t>
            </w:r>
            <w:r>
              <w:rPr>
                <w:rFonts w:hint="eastAsia"/>
                <w:sz w:val="17"/>
              </w:rPr>
              <w:t xml:space="preserve">　使用上の障害となる物はないか。</w:t>
            </w:r>
          </w:p>
          <w:p w14:paraId="3A1FC951" w14:textId="77777777" w:rsidR="009E77F6" w:rsidRDefault="009E77F6" w:rsidP="00472388">
            <w:pPr>
              <w:spacing w:line="164" w:lineRule="exact"/>
              <w:rPr>
                <w:sz w:val="17"/>
              </w:rPr>
            </w:pPr>
            <w:r>
              <w:rPr>
                <w:w w:val="75"/>
                <w:sz w:val="17"/>
              </w:rPr>
              <w:t>(3)</w:t>
            </w:r>
            <w:r>
              <w:rPr>
                <w:rFonts w:hint="eastAsia"/>
                <w:sz w:val="17"/>
              </w:rPr>
              <w:t xml:space="preserve">　圧力計が指示範囲内にあるか。</w:t>
            </w:r>
          </w:p>
        </w:tc>
        <w:tc>
          <w:tcPr>
            <w:tcW w:w="840" w:type="dxa"/>
          </w:tcPr>
          <w:p w14:paraId="707AED82" w14:textId="77777777" w:rsidR="009E77F6" w:rsidRDefault="009E77F6" w:rsidP="00472388">
            <w:pPr>
              <w:spacing w:line="170" w:lineRule="exact"/>
              <w:rPr>
                <w:sz w:val="17"/>
              </w:rPr>
            </w:pPr>
          </w:p>
        </w:tc>
      </w:tr>
      <w:tr w:rsidR="009E77F6" w14:paraId="0905270E" w14:textId="77777777" w:rsidTr="00472388">
        <w:trPr>
          <w:trHeight w:val="591"/>
        </w:trPr>
        <w:tc>
          <w:tcPr>
            <w:tcW w:w="1992" w:type="dxa"/>
            <w:vAlign w:val="center"/>
          </w:tcPr>
          <w:p w14:paraId="29A0F4A1" w14:textId="77777777" w:rsidR="009E77F6" w:rsidRDefault="009E77F6" w:rsidP="00472388">
            <w:pPr>
              <w:spacing w:line="170" w:lineRule="exact"/>
              <w:ind w:left="170" w:hangingChars="100" w:hanging="170"/>
              <w:rPr>
                <w:sz w:val="17"/>
              </w:rPr>
            </w:pPr>
            <w:r>
              <w:rPr>
                <w:rFonts w:hint="eastAsia"/>
                <w:sz w:val="17"/>
              </w:rPr>
              <w:t xml:space="preserve">　</w:t>
            </w:r>
          </w:p>
          <w:p w14:paraId="1ED57EA3" w14:textId="77777777" w:rsidR="009E77F6" w:rsidRDefault="009E77F6" w:rsidP="00472388">
            <w:pPr>
              <w:spacing w:line="170" w:lineRule="exact"/>
              <w:ind w:leftChars="77" w:left="169"/>
              <w:rPr>
                <w:sz w:val="17"/>
              </w:rPr>
            </w:pPr>
            <w:r>
              <w:rPr>
                <w:rFonts w:hint="eastAsia"/>
                <w:sz w:val="17"/>
              </w:rPr>
              <w:t xml:space="preserve">水噴霧消火設備　　　泡消火設備　　　　</w:t>
            </w:r>
            <w:r>
              <w:rPr>
                <w:rFonts w:hint="eastAsia"/>
                <w:spacing w:val="-6"/>
                <w:sz w:val="17"/>
              </w:rPr>
              <w:t>不活性ガス消火設</w:t>
            </w:r>
            <w:r>
              <w:rPr>
                <w:rFonts w:hint="eastAsia"/>
                <w:sz w:val="17"/>
              </w:rPr>
              <w:t>備</w:t>
            </w:r>
          </w:p>
          <w:p w14:paraId="7F67E4E4" w14:textId="77777777" w:rsidR="009E77F6" w:rsidRDefault="009E77F6" w:rsidP="00472388">
            <w:pPr>
              <w:spacing w:line="170" w:lineRule="exact"/>
              <w:ind w:right="-20"/>
              <w:rPr>
                <w:sz w:val="17"/>
              </w:rPr>
            </w:pPr>
            <w:r>
              <w:rPr>
                <w:rFonts w:hint="eastAsia"/>
                <w:sz w:val="17"/>
              </w:rPr>
              <w:t xml:space="preserve">　</w:t>
            </w:r>
            <w:r>
              <w:rPr>
                <w:rFonts w:hint="eastAsia"/>
                <w:spacing w:val="-4"/>
                <w:sz w:val="17"/>
              </w:rPr>
              <w:t>ハロゲン化物消火設</w:t>
            </w:r>
            <w:r>
              <w:rPr>
                <w:rFonts w:hint="eastAsia"/>
                <w:sz w:val="17"/>
              </w:rPr>
              <w:t>備</w:t>
            </w:r>
          </w:p>
          <w:p w14:paraId="4FC4E913" w14:textId="77777777" w:rsidR="009E77F6" w:rsidRDefault="009E77F6" w:rsidP="00472388">
            <w:pPr>
              <w:spacing w:line="170" w:lineRule="exact"/>
              <w:ind w:right="-20"/>
              <w:rPr>
                <w:sz w:val="17"/>
              </w:rPr>
            </w:pPr>
            <w:r>
              <w:rPr>
                <w:rFonts w:hint="eastAsia"/>
                <w:sz w:val="17"/>
              </w:rPr>
              <w:t xml:space="preserve">　粉末消火設備</w:t>
            </w:r>
          </w:p>
          <w:p w14:paraId="502E6D9F" w14:textId="77777777" w:rsidR="009E77F6" w:rsidRDefault="009E77F6" w:rsidP="00472388">
            <w:pPr>
              <w:spacing w:line="170" w:lineRule="exact"/>
              <w:ind w:left="-20" w:right="-60"/>
              <w:rPr>
                <w:sz w:val="17"/>
              </w:rPr>
            </w:pPr>
          </w:p>
        </w:tc>
        <w:tc>
          <w:tcPr>
            <w:tcW w:w="6240" w:type="dxa"/>
            <w:vAlign w:val="center"/>
          </w:tcPr>
          <w:p w14:paraId="20303FEF" w14:textId="77777777" w:rsidR="009E77F6" w:rsidRDefault="009E77F6" w:rsidP="00472388">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14:paraId="76117F20" w14:textId="77777777" w:rsidR="009E77F6" w:rsidRDefault="009E77F6" w:rsidP="00472388">
            <w:pPr>
              <w:spacing w:line="164" w:lineRule="exact"/>
              <w:ind w:left="190" w:hanging="190"/>
              <w:rPr>
                <w:sz w:val="17"/>
              </w:rPr>
            </w:pPr>
            <w:r>
              <w:rPr>
                <w:w w:val="75"/>
                <w:sz w:val="17"/>
              </w:rPr>
              <w:t>(2)</w:t>
            </w:r>
            <w:r>
              <w:rPr>
                <w:rFonts w:hint="eastAsia"/>
                <w:sz w:val="17"/>
              </w:rPr>
              <w:t xml:space="preserve">　手動式起動装置の直近の見やすい箇所に表示が設けてあるか。</w:t>
            </w:r>
          </w:p>
          <w:p w14:paraId="1846DD86" w14:textId="77777777" w:rsidR="009E77F6" w:rsidRDefault="009E77F6" w:rsidP="00472388">
            <w:pPr>
              <w:spacing w:line="164" w:lineRule="exact"/>
              <w:rPr>
                <w:sz w:val="17"/>
              </w:rPr>
            </w:pPr>
            <w:r>
              <w:rPr>
                <w:w w:val="75"/>
                <w:sz w:val="17"/>
              </w:rPr>
              <w:t>(3)</w:t>
            </w:r>
            <w:r>
              <w:rPr>
                <w:rFonts w:hint="eastAsia"/>
                <w:sz w:val="17"/>
              </w:rPr>
              <w:t xml:space="preserve">　スピーカー及びヘッドに変形、損傷、つぶれなどはないか。</w:t>
            </w:r>
          </w:p>
          <w:p w14:paraId="71AD0A8F" w14:textId="77777777" w:rsidR="009E77F6" w:rsidRDefault="009E77F6" w:rsidP="00472388">
            <w:pPr>
              <w:spacing w:line="164" w:lineRule="exact"/>
              <w:rPr>
                <w:sz w:val="17"/>
              </w:rPr>
            </w:pPr>
            <w:r>
              <w:rPr>
                <w:w w:val="75"/>
                <w:sz w:val="17"/>
              </w:rPr>
              <w:t>(4)</w:t>
            </w:r>
            <w:r>
              <w:rPr>
                <w:rFonts w:hint="eastAsia"/>
                <w:sz w:val="17"/>
              </w:rPr>
              <w:t xml:space="preserve">　貯蔵容器の設置場所に標識が設けてあるか。</w:t>
            </w:r>
          </w:p>
        </w:tc>
        <w:tc>
          <w:tcPr>
            <w:tcW w:w="840" w:type="dxa"/>
          </w:tcPr>
          <w:p w14:paraId="167B0896" w14:textId="77777777" w:rsidR="009E77F6" w:rsidRDefault="009E77F6" w:rsidP="00472388">
            <w:pPr>
              <w:spacing w:line="170" w:lineRule="exact"/>
              <w:rPr>
                <w:sz w:val="17"/>
              </w:rPr>
            </w:pPr>
          </w:p>
        </w:tc>
      </w:tr>
      <w:tr w:rsidR="009E77F6" w14:paraId="371E44F6" w14:textId="77777777" w:rsidTr="00472388">
        <w:trPr>
          <w:trHeight w:val="70"/>
        </w:trPr>
        <w:tc>
          <w:tcPr>
            <w:tcW w:w="1992" w:type="dxa"/>
            <w:vAlign w:val="center"/>
          </w:tcPr>
          <w:p w14:paraId="25B7FF48" w14:textId="77777777" w:rsidR="009E77F6" w:rsidRDefault="009E77F6" w:rsidP="00472388">
            <w:pPr>
              <w:spacing w:line="170" w:lineRule="exact"/>
              <w:rPr>
                <w:sz w:val="17"/>
              </w:rPr>
            </w:pPr>
            <w:r>
              <w:rPr>
                <w:rFonts w:hint="eastAsia"/>
                <w:sz w:val="17"/>
              </w:rPr>
              <w:t xml:space="preserve">　屋外消火栓設備</w:t>
            </w:r>
          </w:p>
          <w:p w14:paraId="1EC933AB" w14:textId="77777777" w:rsidR="009E77F6" w:rsidRDefault="009E77F6" w:rsidP="00472388">
            <w:pPr>
              <w:spacing w:line="170" w:lineRule="exact"/>
              <w:ind w:left="-20" w:right="-60"/>
              <w:rPr>
                <w:sz w:val="17"/>
              </w:rPr>
            </w:pPr>
          </w:p>
        </w:tc>
        <w:tc>
          <w:tcPr>
            <w:tcW w:w="6240" w:type="dxa"/>
            <w:vAlign w:val="center"/>
          </w:tcPr>
          <w:p w14:paraId="27CFD7AD" w14:textId="77777777" w:rsidR="009E77F6" w:rsidRDefault="009E77F6" w:rsidP="00472388">
            <w:pPr>
              <w:spacing w:before="20" w:line="164" w:lineRule="exact"/>
              <w:rPr>
                <w:sz w:val="17"/>
              </w:rPr>
            </w:pPr>
            <w:r>
              <w:rPr>
                <w:w w:val="75"/>
                <w:sz w:val="17"/>
              </w:rPr>
              <w:t>(1)</w:t>
            </w:r>
            <w:r>
              <w:rPr>
                <w:rFonts w:hint="eastAsia"/>
                <w:sz w:val="17"/>
              </w:rPr>
              <w:t xml:space="preserve">　使用上の障害となる物品はないか。</w:t>
            </w:r>
          </w:p>
          <w:p w14:paraId="6B91D64C" w14:textId="77777777" w:rsidR="009E77F6" w:rsidRDefault="009E77F6" w:rsidP="00472388">
            <w:pPr>
              <w:spacing w:line="164" w:lineRule="exact"/>
              <w:ind w:right="-80"/>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14:paraId="54D70244" w14:textId="77777777" w:rsidR="009E77F6" w:rsidRDefault="009E77F6" w:rsidP="00472388">
            <w:pPr>
              <w:spacing w:line="164" w:lineRule="exact"/>
              <w:rPr>
                <w:sz w:val="17"/>
              </w:rPr>
            </w:pPr>
            <w:r>
              <w:rPr>
                <w:w w:val="75"/>
                <w:sz w:val="17"/>
              </w:rPr>
              <w:t>(3)</w:t>
            </w:r>
            <w:r>
              <w:rPr>
                <w:rFonts w:hint="eastAsia"/>
                <w:sz w:val="17"/>
              </w:rPr>
              <w:t xml:space="preserve">　ホース、ノズルに変形、損傷はないか。</w:t>
            </w:r>
          </w:p>
        </w:tc>
        <w:tc>
          <w:tcPr>
            <w:tcW w:w="840" w:type="dxa"/>
          </w:tcPr>
          <w:p w14:paraId="577ED0D4" w14:textId="77777777" w:rsidR="009E77F6" w:rsidRDefault="009E77F6" w:rsidP="00472388">
            <w:pPr>
              <w:spacing w:line="170" w:lineRule="exact"/>
              <w:rPr>
                <w:sz w:val="17"/>
              </w:rPr>
            </w:pPr>
          </w:p>
        </w:tc>
      </w:tr>
      <w:tr w:rsidR="009E77F6" w14:paraId="2F6FDEB0" w14:textId="77777777" w:rsidTr="00472388">
        <w:trPr>
          <w:trHeight w:val="371"/>
        </w:trPr>
        <w:tc>
          <w:tcPr>
            <w:tcW w:w="1992" w:type="dxa"/>
            <w:vAlign w:val="center"/>
          </w:tcPr>
          <w:p w14:paraId="1F485315" w14:textId="77777777" w:rsidR="009E77F6" w:rsidRDefault="009E77F6" w:rsidP="00472388">
            <w:pPr>
              <w:spacing w:line="170" w:lineRule="exact"/>
              <w:rPr>
                <w:sz w:val="17"/>
              </w:rPr>
            </w:pPr>
            <w:r>
              <w:rPr>
                <w:rFonts w:hint="eastAsia"/>
                <w:sz w:val="17"/>
              </w:rPr>
              <w:t xml:space="preserve">　動力消防ポンプ設備</w:t>
            </w:r>
          </w:p>
          <w:p w14:paraId="34A80B92" w14:textId="77777777" w:rsidR="009E77F6" w:rsidRDefault="009E77F6" w:rsidP="00472388">
            <w:pPr>
              <w:spacing w:line="170" w:lineRule="exact"/>
              <w:ind w:left="-20" w:right="-60"/>
              <w:rPr>
                <w:sz w:val="17"/>
              </w:rPr>
            </w:pPr>
          </w:p>
        </w:tc>
        <w:tc>
          <w:tcPr>
            <w:tcW w:w="6240" w:type="dxa"/>
            <w:vAlign w:val="center"/>
          </w:tcPr>
          <w:p w14:paraId="2DD0A9B2" w14:textId="77777777" w:rsidR="009E77F6" w:rsidRDefault="009E77F6" w:rsidP="00472388">
            <w:pPr>
              <w:spacing w:before="20" w:line="164" w:lineRule="exact"/>
              <w:rPr>
                <w:sz w:val="17"/>
              </w:rPr>
            </w:pPr>
            <w:r>
              <w:rPr>
                <w:w w:val="75"/>
                <w:sz w:val="17"/>
              </w:rPr>
              <w:t>(1)</w:t>
            </w:r>
            <w:r>
              <w:rPr>
                <w:rFonts w:hint="eastAsia"/>
                <w:sz w:val="17"/>
              </w:rPr>
              <w:t xml:space="preserve">　常置場所の周囲に、使用の障害となるような物がないか。</w:t>
            </w:r>
          </w:p>
          <w:p w14:paraId="390ADA58" w14:textId="77777777" w:rsidR="009E77F6" w:rsidRDefault="009E77F6" w:rsidP="00472388">
            <w:pPr>
              <w:spacing w:line="164" w:lineRule="exact"/>
              <w:rPr>
                <w:sz w:val="17"/>
              </w:rPr>
            </w:pPr>
            <w:r>
              <w:rPr>
                <w:w w:val="75"/>
                <w:sz w:val="17"/>
              </w:rPr>
              <w:t>(2)</w:t>
            </w:r>
            <w:r>
              <w:rPr>
                <w:rFonts w:hint="eastAsia"/>
                <w:sz w:val="17"/>
              </w:rPr>
              <w:t xml:space="preserve">　車台、ボディー等に割れ、曲がり及びボルトの緩みがないか。</w:t>
            </w:r>
          </w:p>
          <w:p w14:paraId="70674326" w14:textId="77777777" w:rsidR="009E77F6" w:rsidRDefault="009E77F6" w:rsidP="00472388">
            <w:pPr>
              <w:spacing w:line="164" w:lineRule="exact"/>
              <w:rPr>
                <w:sz w:val="17"/>
              </w:rPr>
            </w:pPr>
            <w:r>
              <w:rPr>
                <w:w w:val="75"/>
                <w:sz w:val="17"/>
              </w:rPr>
              <w:t>(3)</w:t>
            </w:r>
            <w:r>
              <w:rPr>
                <w:rFonts w:hint="eastAsia"/>
                <w:sz w:val="17"/>
              </w:rPr>
              <w:t xml:space="preserve">　管そう、ノズル、ストレーナー等に変形、損傷がないか。</w:t>
            </w:r>
          </w:p>
        </w:tc>
        <w:tc>
          <w:tcPr>
            <w:tcW w:w="840" w:type="dxa"/>
          </w:tcPr>
          <w:p w14:paraId="4487F932" w14:textId="77777777" w:rsidR="009E77F6" w:rsidRDefault="009E77F6" w:rsidP="00472388">
            <w:pPr>
              <w:spacing w:line="170" w:lineRule="exact"/>
              <w:rPr>
                <w:sz w:val="17"/>
              </w:rPr>
            </w:pPr>
          </w:p>
        </w:tc>
      </w:tr>
      <w:tr w:rsidR="009E77F6" w14:paraId="3AB6A553" w14:textId="77777777" w:rsidTr="00472388">
        <w:trPr>
          <w:trHeight w:val="307"/>
        </w:trPr>
        <w:tc>
          <w:tcPr>
            <w:tcW w:w="1992" w:type="dxa"/>
            <w:vAlign w:val="center"/>
          </w:tcPr>
          <w:p w14:paraId="71BED283" w14:textId="77777777" w:rsidR="009E77F6" w:rsidRDefault="009E77F6" w:rsidP="00472388">
            <w:pPr>
              <w:spacing w:line="170" w:lineRule="exact"/>
              <w:rPr>
                <w:sz w:val="17"/>
              </w:rPr>
            </w:pPr>
            <w:r>
              <w:rPr>
                <w:rFonts w:hint="eastAsia"/>
                <w:sz w:val="17"/>
              </w:rPr>
              <w:t xml:space="preserve">　自動火災報知設備</w:t>
            </w:r>
          </w:p>
          <w:p w14:paraId="409EDDDB" w14:textId="77777777" w:rsidR="009E77F6" w:rsidRDefault="009E77F6" w:rsidP="00472388">
            <w:pPr>
              <w:spacing w:line="170" w:lineRule="exact"/>
              <w:ind w:left="-20" w:right="-60"/>
              <w:rPr>
                <w:sz w:val="17"/>
              </w:rPr>
            </w:pPr>
          </w:p>
        </w:tc>
        <w:tc>
          <w:tcPr>
            <w:tcW w:w="6240" w:type="dxa"/>
            <w:vAlign w:val="center"/>
          </w:tcPr>
          <w:p w14:paraId="29B1F48D" w14:textId="77777777" w:rsidR="009E77F6" w:rsidRDefault="009E77F6" w:rsidP="00472388">
            <w:pPr>
              <w:spacing w:before="20" w:line="164" w:lineRule="exact"/>
              <w:rPr>
                <w:sz w:val="17"/>
              </w:rPr>
            </w:pPr>
            <w:r>
              <w:rPr>
                <w:w w:val="75"/>
                <w:sz w:val="17"/>
              </w:rPr>
              <w:t>(1)</w:t>
            </w:r>
            <w:r>
              <w:rPr>
                <w:rFonts w:hint="eastAsia"/>
                <w:sz w:val="17"/>
              </w:rPr>
              <w:t xml:space="preserve">　表示灯は点灯しているか。</w:t>
            </w:r>
          </w:p>
          <w:p w14:paraId="2AFF7E78" w14:textId="77777777" w:rsidR="009E77F6" w:rsidRDefault="009E77F6" w:rsidP="00472388">
            <w:pPr>
              <w:spacing w:line="164" w:lineRule="exact"/>
              <w:rPr>
                <w:sz w:val="17"/>
              </w:rPr>
            </w:pPr>
            <w:r>
              <w:rPr>
                <w:w w:val="75"/>
                <w:sz w:val="17"/>
              </w:rPr>
              <w:t>(2)</w:t>
            </w:r>
            <w:r>
              <w:rPr>
                <w:rFonts w:hint="eastAsia"/>
                <w:sz w:val="17"/>
              </w:rPr>
              <w:t xml:space="preserve">　受信機のスイッチは、ベル停止となっていないか。</w:t>
            </w:r>
          </w:p>
          <w:p w14:paraId="26A392BE" w14:textId="77777777" w:rsidR="009E77F6" w:rsidRDefault="009E77F6" w:rsidP="00472388">
            <w:pPr>
              <w:spacing w:line="164" w:lineRule="exact"/>
              <w:rPr>
                <w:sz w:val="17"/>
              </w:rPr>
            </w:pPr>
            <w:r>
              <w:rPr>
                <w:w w:val="75"/>
                <w:sz w:val="17"/>
              </w:rPr>
              <w:t>(3)</w:t>
            </w:r>
            <w:r>
              <w:rPr>
                <w:rFonts w:hint="eastAsia"/>
                <w:sz w:val="17"/>
              </w:rPr>
              <w:t xml:space="preserve">　用途変更、間仕切り変更による未警戒部分がないか。</w:t>
            </w:r>
          </w:p>
          <w:p w14:paraId="6C4151FF" w14:textId="77777777" w:rsidR="009E77F6" w:rsidRDefault="009E77F6" w:rsidP="00472388">
            <w:pPr>
              <w:spacing w:line="164" w:lineRule="exact"/>
              <w:rPr>
                <w:sz w:val="17"/>
              </w:rPr>
            </w:pPr>
            <w:r>
              <w:rPr>
                <w:w w:val="75"/>
                <w:sz w:val="17"/>
              </w:rPr>
              <w:t>(4)</w:t>
            </w:r>
            <w:r>
              <w:rPr>
                <w:rFonts w:hint="eastAsia"/>
                <w:sz w:val="17"/>
              </w:rPr>
              <w:t xml:space="preserve">　感知器の破損、変形、脱落はないか。</w:t>
            </w:r>
          </w:p>
        </w:tc>
        <w:tc>
          <w:tcPr>
            <w:tcW w:w="840" w:type="dxa"/>
          </w:tcPr>
          <w:p w14:paraId="20F38EB6" w14:textId="77777777" w:rsidR="009E77F6" w:rsidRDefault="009E77F6" w:rsidP="00472388">
            <w:pPr>
              <w:spacing w:line="170" w:lineRule="exact"/>
              <w:rPr>
                <w:sz w:val="17"/>
              </w:rPr>
            </w:pPr>
          </w:p>
        </w:tc>
      </w:tr>
      <w:tr w:rsidR="009E77F6" w14:paraId="511A8442" w14:textId="77777777" w:rsidTr="00472388">
        <w:trPr>
          <w:trHeight w:val="486"/>
        </w:trPr>
        <w:tc>
          <w:tcPr>
            <w:tcW w:w="1992" w:type="dxa"/>
            <w:vAlign w:val="center"/>
          </w:tcPr>
          <w:p w14:paraId="0BF12664" w14:textId="77777777" w:rsidR="009E77F6" w:rsidRDefault="009E77F6" w:rsidP="00472388">
            <w:pPr>
              <w:spacing w:line="170" w:lineRule="exact"/>
              <w:ind w:right="-40"/>
              <w:rPr>
                <w:sz w:val="17"/>
              </w:rPr>
            </w:pPr>
            <w:r>
              <w:rPr>
                <w:rFonts w:hint="eastAsia"/>
                <w:sz w:val="17"/>
              </w:rPr>
              <w:t xml:space="preserve">　</w:t>
            </w:r>
            <w:r>
              <w:rPr>
                <w:rFonts w:hint="eastAsia"/>
                <w:spacing w:val="-2"/>
                <w:sz w:val="17"/>
              </w:rPr>
              <w:t>ガス漏れ火災警報設</w:t>
            </w:r>
            <w:r>
              <w:rPr>
                <w:rFonts w:hint="eastAsia"/>
                <w:sz w:val="17"/>
              </w:rPr>
              <w:t>備</w:t>
            </w:r>
          </w:p>
          <w:p w14:paraId="3D5A7783" w14:textId="77777777" w:rsidR="009E77F6" w:rsidRDefault="009E77F6" w:rsidP="00472388">
            <w:pPr>
              <w:spacing w:line="170" w:lineRule="exact"/>
              <w:ind w:left="-20" w:right="-60"/>
              <w:rPr>
                <w:sz w:val="17"/>
              </w:rPr>
            </w:pPr>
          </w:p>
        </w:tc>
        <w:tc>
          <w:tcPr>
            <w:tcW w:w="6240" w:type="dxa"/>
            <w:vAlign w:val="center"/>
          </w:tcPr>
          <w:p w14:paraId="52A7A45F" w14:textId="77777777" w:rsidR="009E77F6" w:rsidRDefault="009E77F6" w:rsidP="00472388">
            <w:pPr>
              <w:spacing w:before="20" w:line="164" w:lineRule="exact"/>
              <w:rPr>
                <w:sz w:val="17"/>
              </w:rPr>
            </w:pPr>
            <w:r>
              <w:rPr>
                <w:w w:val="75"/>
                <w:sz w:val="17"/>
              </w:rPr>
              <w:t>(1)</w:t>
            </w:r>
            <w:r>
              <w:rPr>
                <w:rFonts w:hint="eastAsia"/>
                <w:sz w:val="17"/>
              </w:rPr>
              <w:t xml:space="preserve">　表示灯は点灯しているか。</w:t>
            </w:r>
          </w:p>
          <w:p w14:paraId="0459AACE" w14:textId="77777777" w:rsidR="009E77F6" w:rsidRDefault="009E77F6" w:rsidP="00472388">
            <w:pPr>
              <w:spacing w:line="164" w:lineRule="exact"/>
              <w:rPr>
                <w:sz w:val="17"/>
              </w:rPr>
            </w:pPr>
            <w:r>
              <w:rPr>
                <w:w w:val="75"/>
                <w:sz w:val="17"/>
              </w:rPr>
              <w:t>(2)</w:t>
            </w:r>
            <w:r>
              <w:rPr>
                <w:rFonts w:hint="eastAsia"/>
                <w:sz w:val="17"/>
              </w:rPr>
              <w:t xml:space="preserve">　受信機のスイッチは、ベル停止となっていないか。</w:t>
            </w:r>
          </w:p>
          <w:p w14:paraId="7EFA4F96" w14:textId="77777777" w:rsidR="009E77F6" w:rsidRDefault="009E77F6" w:rsidP="00472388">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14:paraId="63CC3AE1" w14:textId="77777777" w:rsidR="009E77F6" w:rsidRDefault="009E77F6" w:rsidP="00472388">
            <w:pPr>
              <w:spacing w:line="164" w:lineRule="exact"/>
              <w:rPr>
                <w:sz w:val="17"/>
              </w:rPr>
            </w:pPr>
            <w:r>
              <w:rPr>
                <w:w w:val="75"/>
                <w:sz w:val="17"/>
              </w:rPr>
              <w:t>(4)</w:t>
            </w:r>
            <w:r>
              <w:rPr>
                <w:rFonts w:hint="eastAsia"/>
                <w:sz w:val="17"/>
              </w:rPr>
              <w:t xml:space="preserve">　ガス漏れ検知器に変形、損傷、腐食等がないか。</w:t>
            </w:r>
          </w:p>
        </w:tc>
        <w:tc>
          <w:tcPr>
            <w:tcW w:w="840" w:type="dxa"/>
          </w:tcPr>
          <w:p w14:paraId="2CFBC0A7" w14:textId="77777777" w:rsidR="009E77F6" w:rsidRDefault="009E77F6" w:rsidP="00472388">
            <w:pPr>
              <w:spacing w:line="170" w:lineRule="exact"/>
              <w:rPr>
                <w:sz w:val="17"/>
              </w:rPr>
            </w:pPr>
          </w:p>
        </w:tc>
      </w:tr>
      <w:tr w:rsidR="009E77F6" w14:paraId="130868FF" w14:textId="77777777" w:rsidTr="00472388">
        <w:trPr>
          <w:trHeight w:val="72"/>
        </w:trPr>
        <w:tc>
          <w:tcPr>
            <w:tcW w:w="1992" w:type="dxa"/>
            <w:vAlign w:val="center"/>
          </w:tcPr>
          <w:p w14:paraId="0150BDA9" w14:textId="77777777" w:rsidR="009E77F6" w:rsidRDefault="009E77F6" w:rsidP="00472388">
            <w:pPr>
              <w:spacing w:line="170" w:lineRule="exact"/>
              <w:rPr>
                <w:sz w:val="17"/>
              </w:rPr>
            </w:pPr>
            <w:r>
              <w:rPr>
                <w:rFonts w:hint="eastAsia"/>
                <w:sz w:val="17"/>
              </w:rPr>
              <w:t xml:space="preserve">　漏電火災警報器</w:t>
            </w:r>
          </w:p>
          <w:p w14:paraId="11889C2B" w14:textId="77777777" w:rsidR="009E77F6" w:rsidRDefault="009E77F6" w:rsidP="00472388">
            <w:pPr>
              <w:spacing w:line="170" w:lineRule="exact"/>
              <w:ind w:left="-20" w:right="-60"/>
              <w:rPr>
                <w:sz w:val="17"/>
              </w:rPr>
            </w:pPr>
          </w:p>
        </w:tc>
        <w:tc>
          <w:tcPr>
            <w:tcW w:w="6240" w:type="dxa"/>
            <w:vAlign w:val="center"/>
          </w:tcPr>
          <w:p w14:paraId="40DBD1B3" w14:textId="77777777" w:rsidR="009E77F6" w:rsidRDefault="009E77F6" w:rsidP="00472388">
            <w:pPr>
              <w:spacing w:before="20" w:line="164" w:lineRule="exact"/>
              <w:rPr>
                <w:sz w:val="17"/>
              </w:rPr>
            </w:pPr>
            <w:r>
              <w:rPr>
                <w:w w:val="75"/>
                <w:sz w:val="17"/>
              </w:rPr>
              <w:t>(1)</w:t>
            </w:r>
            <w:r>
              <w:rPr>
                <w:rFonts w:hint="eastAsia"/>
                <w:sz w:val="17"/>
              </w:rPr>
              <w:t xml:space="preserve">　電源表示灯は点灯しているか。</w:t>
            </w:r>
          </w:p>
          <w:p w14:paraId="4C088838" w14:textId="77777777" w:rsidR="009E77F6" w:rsidRDefault="009E77F6" w:rsidP="00472388">
            <w:pPr>
              <w:spacing w:line="164" w:lineRule="exact"/>
              <w:ind w:left="190" w:hanging="190"/>
              <w:rPr>
                <w:sz w:val="17"/>
              </w:rPr>
            </w:pPr>
            <w:r>
              <w:rPr>
                <w:w w:val="75"/>
                <w:sz w:val="17"/>
              </w:rPr>
              <w:t>(2)</w:t>
            </w:r>
            <w:r>
              <w:rPr>
                <w:rFonts w:hint="eastAsia"/>
                <w:sz w:val="17"/>
              </w:rPr>
              <w:t xml:space="preserve">　受信機の外形に変形、損傷、腐食等がなく、油煙、ホコリ、錆等で固着していないか。</w:t>
            </w:r>
          </w:p>
        </w:tc>
        <w:tc>
          <w:tcPr>
            <w:tcW w:w="840" w:type="dxa"/>
          </w:tcPr>
          <w:p w14:paraId="7E5EB9BC" w14:textId="77777777" w:rsidR="009E77F6" w:rsidRDefault="009E77F6" w:rsidP="00472388">
            <w:pPr>
              <w:spacing w:line="170" w:lineRule="exact"/>
              <w:rPr>
                <w:sz w:val="17"/>
              </w:rPr>
            </w:pPr>
          </w:p>
        </w:tc>
      </w:tr>
      <w:tr w:rsidR="009E77F6" w14:paraId="1386D94E" w14:textId="77777777" w:rsidTr="00472388">
        <w:trPr>
          <w:trHeight w:val="70"/>
        </w:trPr>
        <w:tc>
          <w:tcPr>
            <w:tcW w:w="1992" w:type="dxa"/>
            <w:vAlign w:val="center"/>
          </w:tcPr>
          <w:p w14:paraId="44B0B050" w14:textId="77777777" w:rsidR="009E77F6" w:rsidRDefault="009E77F6" w:rsidP="00472388">
            <w:pPr>
              <w:spacing w:line="170" w:lineRule="exact"/>
              <w:ind w:leftChars="77" w:left="169"/>
              <w:rPr>
                <w:sz w:val="17"/>
              </w:rPr>
            </w:pPr>
            <w:r>
              <w:rPr>
                <w:rFonts w:hint="eastAsia"/>
                <w:sz w:val="17"/>
              </w:rPr>
              <w:t>消防機関へ通報する設備</w:t>
            </w:r>
          </w:p>
        </w:tc>
        <w:tc>
          <w:tcPr>
            <w:tcW w:w="6240" w:type="dxa"/>
            <w:vAlign w:val="center"/>
          </w:tcPr>
          <w:p w14:paraId="4968D750" w14:textId="77777777" w:rsidR="009E77F6" w:rsidRDefault="009E77F6" w:rsidP="00472388">
            <w:pPr>
              <w:spacing w:before="20" w:line="164" w:lineRule="exact"/>
              <w:rPr>
                <w:w w:val="75"/>
                <w:sz w:val="17"/>
              </w:rPr>
            </w:pPr>
            <w:r>
              <w:rPr>
                <w:rFonts w:hint="eastAsia"/>
                <w:w w:val="75"/>
                <w:sz w:val="17"/>
              </w:rPr>
              <w:t>(1)　周囲に使用上障害となるものはないか。</w:t>
            </w:r>
          </w:p>
        </w:tc>
        <w:tc>
          <w:tcPr>
            <w:tcW w:w="840" w:type="dxa"/>
          </w:tcPr>
          <w:p w14:paraId="5618E144" w14:textId="77777777" w:rsidR="009E77F6" w:rsidRDefault="009E77F6" w:rsidP="00472388">
            <w:pPr>
              <w:spacing w:line="170" w:lineRule="exact"/>
              <w:rPr>
                <w:sz w:val="17"/>
              </w:rPr>
            </w:pPr>
          </w:p>
        </w:tc>
      </w:tr>
      <w:tr w:rsidR="009E77F6" w14:paraId="11958796" w14:textId="77777777" w:rsidTr="00472388">
        <w:trPr>
          <w:trHeight w:val="70"/>
        </w:trPr>
        <w:tc>
          <w:tcPr>
            <w:tcW w:w="1992" w:type="dxa"/>
            <w:vAlign w:val="center"/>
          </w:tcPr>
          <w:p w14:paraId="374B3285" w14:textId="77777777" w:rsidR="009E77F6" w:rsidRDefault="009E77F6" w:rsidP="00472388">
            <w:pPr>
              <w:spacing w:line="170" w:lineRule="exact"/>
              <w:rPr>
                <w:sz w:val="17"/>
              </w:rPr>
            </w:pPr>
            <w:r>
              <w:rPr>
                <w:rFonts w:hint="eastAsia"/>
                <w:sz w:val="17"/>
              </w:rPr>
              <w:t xml:space="preserve">　非常警報設備</w:t>
            </w:r>
          </w:p>
          <w:p w14:paraId="5ADDE019" w14:textId="77777777" w:rsidR="009E77F6" w:rsidRDefault="009E77F6" w:rsidP="00472388">
            <w:pPr>
              <w:spacing w:line="170" w:lineRule="exact"/>
              <w:ind w:left="-20" w:right="-60"/>
              <w:rPr>
                <w:sz w:val="17"/>
              </w:rPr>
            </w:pPr>
          </w:p>
        </w:tc>
        <w:tc>
          <w:tcPr>
            <w:tcW w:w="6240" w:type="dxa"/>
            <w:vAlign w:val="center"/>
          </w:tcPr>
          <w:p w14:paraId="0CEAF960" w14:textId="77777777" w:rsidR="009E77F6" w:rsidRDefault="009E77F6" w:rsidP="00472388">
            <w:pPr>
              <w:spacing w:before="20" w:line="164" w:lineRule="exact"/>
              <w:rPr>
                <w:sz w:val="17"/>
              </w:rPr>
            </w:pPr>
            <w:r>
              <w:rPr>
                <w:w w:val="75"/>
                <w:sz w:val="17"/>
              </w:rPr>
              <w:t>(1)</w:t>
            </w:r>
            <w:r>
              <w:rPr>
                <w:rFonts w:hint="eastAsia"/>
                <w:sz w:val="17"/>
              </w:rPr>
              <w:t xml:space="preserve">　表示灯は点灯しているか。</w:t>
            </w:r>
          </w:p>
          <w:p w14:paraId="2D6D86A2" w14:textId="77777777" w:rsidR="009E77F6" w:rsidRDefault="009E77F6" w:rsidP="00472388">
            <w:pPr>
              <w:spacing w:line="164" w:lineRule="exact"/>
              <w:rPr>
                <w:sz w:val="17"/>
              </w:rPr>
            </w:pPr>
            <w:r>
              <w:rPr>
                <w:w w:val="75"/>
                <w:sz w:val="17"/>
              </w:rPr>
              <w:t>(2)</w:t>
            </w:r>
            <w:r>
              <w:rPr>
                <w:rFonts w:hint="eastAsia"/>
                <w:sz w:val="17"/>
              </w:rPr>
              <w:t xml:space="preserve">　操作上障害となる物がないか。</w:t>
            </w:r>
          </w:p>
          <w:p w14:paraId="5DD2B583" w14:textId="77777777" w:rsidR="009E77F6" w:rsidRDefault="009E77F6" w:rsidP="00472388">
            <w:pPr>
              <w:spacing w:line="164" w:lineRule="exact"/>
              <w:rPr>
                <w:sz w:val="17"/>
              </w:rPr>
            </w:pPr>
            <w:r>
              <w:rPr>
                <w:w w:val="75"/>
                <w:sz w:val="17"/>
              </w:rPr>
              <w:t>(3)</w:t>
            </w:r>
            <w:r>
              <w:rPr>
                <w:rFonts w:hint="eastAsia"/>
                <w:sz w:val="17"/>
              </w:rPr>
              <w:t xml:space="preserve">　押しボタンの保護板に破損、変形、損傷、脱落等がないか。</w:t>
            </w:r>
          </w:p>
        </w:tc>
        <w:tc>
          <w:tcPr>
            <w:tcW w:w="840" w:type="dxa"/>
          </w:tcPr>
          <w:p w14:paraId="778A596C" w14:textId="77777777" w:rsidR="009E77F6" w:rsidRDefault="009E77F6" w:rsidP="00472388">
            <w:pPr>
              <w:spacing w:line="170" w:lineRule="exact"/>
              <w:rPr>
                <w:sz w:val="17"/>
              </w:rPr>
            </w:pPr>
          </w:p>
        </w:tc>
      </w:tr>
      <w:tr w:rsidR="009E77F6" w14:paraId="6705C093" w14:textId="77777777" w:rsidTr="00472388">
        <w:trPr>
          <w:trHeight w:val="355"/>
        </w:trPr>
        <w:tc>
          <w:tcPr>
            <w:tcW w:w="1992" w:type="dxa"/>
            <w:vAlign w:val="center"/>
          </w:tcPr>
          <w:p w14:paraId="307F4901" w14:textId="77777777" w:rsidR="009E77F6" w:rsidRDefault="009E77F6" w:rsidP="00472388">
            <w:pPr>
              <w:spacing w:line="170" w:lineRule="exact"/>
              <w:rPr>
                <w:sz w:val="17"/>
              </w:rPr>
            </w:pPr>
            <w:r>
              <w:rPr>
                <w:rFonts w:hint="eastAsia"/>
                <w:sz w:val="17"/>
              </w:rPr>
              <w:t xml:space="preserve">　放送設備</w:t>
            </w:r>
          </w:p>
          <w:p w14:paraId="1E207818" w14:textId="77777777" w:rsidR="009E77F6" w:rsidRDefault="009E77F6" w:rsidP="00472388">
            <w:pPr>
              <w:spacing w:line="170" w:lineRule="exact"/>
              <w:ind w:left="-20" w:right="-60"/>
              <w:rPr>
                <w:sz w:val="17"/>
              </w:rPr>
            </w:pPr>
          </w:p>
        </w:tc>
        <w:tc>
          <w:tcPr>
            <w:tcW w:w="6240" w:type="dxa"/>
            <w:vAlign w:val="center"/>
          </w:tcPr>
          <w:p w14:paraId="5EABE431" w14:textId="77777777" w:rsidR="009E77F6" w:rsidRDefault="009E77F6" w:rsidP="00472388">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14:paraId="035E23D7" w14:textId="77777777" w:rsidR="009E77F6" w:rsidRDefault="009E77F6" w:rsidP="00472388">
            <w:pPr>
              <w:spacing w:line="164" w:lineRule="exact"/>
              <w:rPr>
                <w:sz w:val="17"/>
              </w:rPr>
            </w:pPr>
            <w:r>
              <w:rPr>
                <w:w w:val="75"/>
                <w:sz w:val="17"/>
              </w:rPr>
              <w:t>(2)</w:t>
            </w:r>
            <w:r>
              <w:rPr>
                <w:rFonts w:hint="eastAsia"/>
                <w:sz w:val="17"/>
              </w:rPr>
              <w:t xml:space="preserve">　試験的に放送設備により、放送ができるかどうか確認する。</w:t>
            </w:r>
          </w:p>
        </w:tc>
        <w:tc>
          <w:tcPr>
            <w:tcW w:w="840" w:type="dxa"/>
          </w:tcPr>
          <w:p w14:paraId="4D91A222" w14:textId="77777777" w:rsidR="009E77F6" w:rsidRDefault="009E77F6" w:rsidP="00472388">
            <w:pPr>
              <w:spacing w:line="170" w:lineRule="exact"/>
              <w:rPr>
                <w:sz w:val="17"/>
              </w:rPr>
            </w:pPr>
          </w:p>
        </w:tc>
      </w:tr>
      <w:tr w:rsidR="009E77F6" w14:paraId="0AF652EB" w14:textId="77777777" w:rsidTr="00472388">
        <w:trPr>
          <w:trHeight w:val="716"/>
        </w:trPr>
        <w:tc>
          <w:tcPr>
            <w:tcW w:w="1992" w:type="dxa"/>
            <w:vAlign w:val="center"/>
          </w:tcPr>
          <w:p w14:paraId="62B9B984" w14:textId="77777777" w:rsidR="009E77F6" w:rsidRDefault="009E77F6" w:rsidP="00472388">
            <w:pPr>
              <w:spacing w:line="170" w:lineRule="exact"/>
              <w:rPr>
                <w:sz w:val="17"/>
              </w:rPr>
            </w:pPr>
            <w:r>
              <w:rPr>
                <w:rFonts w:hint="eastAsia"/>
                <w:sz w:val="17"/>
              </w:rPr>
              <w:t xml:space="preserve">　避難器具</w:t>
            </w:r>
          </w:p>
          <w:p w14:paraId="0A0EEF4C" w14:textId="77777777" w:rsidR="009E77F6" w:rsidRDefault="009E77F6" w:rsidP="00472388">
            <w:pPr>
              <w:spacing w:line="170" w:lineRule="exact"/>
              <w:ind w:left="-20" w:right="-60"/>
              <w:rPr>
                <w:sz w:val="17"/>
              </w:rPr>
            </w:pPr>
          </w:p>
        </w:tc>
        <w:tc>
          <w:tcPr>
            <w:tcW w:w="6240" w:type="dxa"/>
            <w:vAlign w:val="center"/>
          </w:tcPr>
          <w:p w14:paraId="79FEF120" w14:textId="77777777" w:rsidR="009E77F6" w:rsidRDefault="009E77F6" w:rsidP="00472388">
            <w:pPr>
              <w:spacing w:before="20" w:line="164" w:lineRule="exact"/>
              <w:rPr>
                <w:sz w:val="17"/>
              </w:rPr>
            </w:pPr>
            <w:r>
              <w:rPr>
                <w:w w:val="75"/>
                <w:sz w:val="17"/>
              </w:rPr>
              <w:t>(1)</w:t>
            </w:r>
            <w:r>
              <w:rPr>
                <w:rFonts w:hint="eastAsia"/>
                <w:sz w:val="17"/>
              </w:rPr>
              <w:t xml:space="preserve">　避難に際し、容易に接近できるか。</w:t>
            </w:r>
          </w:p>
          <w:p w14:paraId="44755382" w14:textId="77777777" w:rsidR="009E77F6" w:rsidRDefault="009E77F6" w:rsidP="00472388">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14:paraId="641177DE" w14:textId="77777777" w:rsidR="009E77F6" w:rsidRDefault="009E77F6" w:rsidP="00472388">
            <w:pPr>
              <w:spacing w:line="164" w:lineRule="exact"/>
              <w:rPr>
                <w:sz w:val="17"/>
              </w:rPr>
            </w:pPr>
            <w:r>
              <w:rPr>
                <w:w w:val="75"/>
                <w:sz w:val="17"/>
              </w:rPr>
              <w:t>(3)</w:t>
            </w:r>
            <w:r>
              <w:rPr>
                <w:rFonts w:hint="eastAsia"/>
                <w:sz w:val="17"/>
              </w:rPr>
              <w:t xml:space="preserve">　開口部付近に書棚、展示台等が置かれ、開口部をふさいでいないか。</w:t>
            </w:r>
          </w:p>
          <w:p w14:paraId="0D307118" w14:textId="77777777" w:rsidR="009E77F6" w:rsidRDefault="009E77F6" w:rsidP="00472388">
            <w:pPr>
              <w:spacing w:line="164" w:lineRule="exact"/>
              <w:rPr>
                <w:sz w:val="17"/>
              </w:rPr>
            </w:pPr>
            <w:r>
              <w:rPr>
                <w:w w:val="75"/>
                <w:sz w:val="17"/>
              </w:rPr>
              <w:t>(4)</w:t>
            </w:r>
            <w:r>
              <w:rPr>
                <w:rFonts w:hint="eastAsia"/>
                <w:sz w:val="17"/>
              </w:rPr>
              <w:t xml:space="preserve">　降下する際に障害となるものがなく、必要な広さが確保されているか。</w:t>
            </w:r>
          </w:p>
          <w:p w14:paraId="166F5959" w14:textId="77777777" w:rsidR="009E77F6" w:rsidRDefault="009E77F6" w:rsidP="00472388">
            <w:pPr>
              <w:spacing w:line="164" w:lineRule="exact"/>
              <w:rPr>
                <w:sz w:val="17"/>
              </w:rPr>
            </w:pPr>
            <w:r>
              <w:rPr>
                <w:w w:val="75"/>
                <w:sz w:val="17"/>
              </w:rPr>
              <w:t>(5)</w:t>
            </w:r>
            <w:r>
              <w:rPr>
                <w:rFonts w:hint="eastAsia"/>
                <w:sz w:val="17"/>
              </w:rPr>
              <w:t xml:space="preserve">　標識に変形、脱落、汚損がないか。</w:t>
            </w:r>
          </w:p>
        </w:tc>
        <w:tc>
          <w:tcPr>
            <w:tcW w:w="840" w:type="dxa"/>
          </w:tcPr>
          <w:p w14:paraId="48C36494" w14:textId="77777777" w:rsidR="009E77F6" w:rsidRDefault="009E77F6" w:rsidP="00472388">
            <w:pPr>
              <w:spacing w:line="170" w:lineRule="exact"/>
              <w:rPr>
                <w:sz w:val="17"/>
              </w:rPr>
            </w:pPr>
          </w:p>
        </w:tc>
      </w:tr>
      <w:tr w:rsidR="009E77F6" w14:paraId="209CDC24" w14:textId="77777777" w:rsidTr="00472388">
        <w:trPr>
          <w:trHeight w:val="574"/>
        </w:trPr>
        <w:tc>
          <w:tcPr>
            <w:tcW w:w="1992" w:type="dxa"/>
            <w:vAlign w:val="center"/>
          </w:tcPr>
          <w:p w14:paraId="26D7A9FC" w14:textId="77777777" w:rsidR="009E77F6" w:rsidRDefault="009E77F6" w:rsidP="00472388">
            <w:pPr>
              <w:spacing w:line="170" w:lineRule="exact"/>
              <w:rPr>
                <w:sz w:val="17"/>
              </w:rPr>
            </w:pPr>
            <w:r>
              <w:rPr>
                <w:rFonts w:hint="eastAsia"/>
                <w:sz w:val="17"/>
              </w:rPr>
              <w:t xml:space="preserve">　誘導灯</w:t>
            </w:r>
          </w:p>
          <w:p w14:paraId="3AA0ED42" w14:textId="77777777" w:rsidR="009E77F6" w:rsidRDefault="009E77F6" w:rsidP="00472388">
            <w:pPr>
              <w:spacing w:line="170" w:lineRule="exact"/>
              <w:ind w:left="-20" w:right="-60"/>
              <w:rPr>
                <w:sz w:val="17"/>
              </w:rPr>
            </w:pPr>
          </w:p>
        </w:tc>
        <w:tc>
          <w:tcPr>
            <w:tcW w:w="6240" w:type="dxa"/>
            <w:vAlign w:val="center"/>
          </w:tcPr>
          <w:p w14:paraId="4ABAC61B" w14:textId="77777777" w:rsidR="009E77F6" w:rsidRDefault="009E77F6" w:rsidP="00472388">
            <w:pPr>
              <w:spacing w:before="20" w:line="164" w:lineRule="exact"/>
              <w:rPr>
                <w:sz w:val="17"/>
              </w:rPr>
            </w:pPr>
            <w:r>
              <w:rPr>
                <w:w w:val="75"/>
                <w:sz w:val="17"/>
              </w:rPr>
              <w:t>(1)</w:t>
            </w:r>
            <w:r>
              <w:rPr>
                <w:rFonts w:hint="eastAsia"/>
                <w:sz w:val="17"/>
              </w:rPr>
              <w:t xml:space="preserve">　改装等により、設置位置が不適正になっていないか。</w:t>
            </w:r>
          </w:p>
          <w:p w14:paraId="7A4EDE6F" w14:textId="77777777" w:rsidR="009E77F6" w:rsidRDefault="009E77F6" w:rsidP="00472388">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14:paraId="3EB8465B" w14:textId="77777777" w:rsidR="009E77F6" w:rsidRDefault="009E77F6" w:rsidP="00472388">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14:paraId="3E6FD89E" w14:textId="77777777" w:rsidR="009E77F6" w:rsidRDefault="009E77F6" w:rsidP="00472388">
            <w:pPr>
              <w:spacing w:line="164" w:lineRule="exact"/>
              <w:rPr>
                <w:sz w:val="17"/>
              </w:rPr>
            </w:pPr>
            <w:r>
              <w:rPr>
                <w:w w:val="75"/>
                <w:sz w:val="17"/>
              </w:rPr>
              <w:t>(4)</w:t>
            </w:r>
            <w:r>
              <w:rPr>
                <w:rFonts w:hint="eastAsia"/>
                <w:sz w:val="17"/>
              </w:rPr>
              <w:t xml:space="preserve">　不点灯、ちらつき等がないか。</w:t>
            </w:r>
          </w:p>
        </w:tc>
        <w:tc>
          <w:tcPr>
            <w:tcW w:w="840" w:type="dxa"/>
          </w:tcPr>
          <w:p w14:paraId="63D5EAC8" w14:textId="77777777" w:rsidR="009E77F6" w:rsidRDefault="009E77F6" w:rsidP="00472388">
            <w:pPr>
              <w:spacing w:line="170" w:lineRule="exact"/>
              <w:rPr>
                <w:sz w:val="17"/>
              </w:rPr>
            </w:pPr>
          </w:p>
        </w:tc>
      </w:tr>
      <w:tr w:rsidR="009E77F6" w14:paraId="6B1FB2FA" w14:textId="77777777" w:rsidTr="00472388">
        <w:trPr>
          <w:trHeight w:val="418"/>
        </w:trPr>
        <w:tc>
          <w:tcPr>
            <w:tcW w:w="1992" w:type="dxa"/>
            <w:vAlign w:val="center"/>
          </w:tcPr>
          <w:p w14:paraId="3CB6109E" w14:textId="77777777" w:rsidR="009E77F6" w:rsidRDefault="009E77F6" w:rsidP="00472388">
            <w:pPr>
              <w:spacing w:line="170" w:lineRule="exact"/>
              <w:rPr>
                <w:sz w:val="17"/>
              </w:rPr>
            </w:pPr>
            <w:r>
              <w:rPr>
                <w:rFonts w:hint="eastAsia"/>
                <w:sz w:val="17"/>
              </w:rPr>
              <w:t xml:space="preserve">　消防用水</w:t>
            </w:r>
          </w:p>
          <w:p w14:paraId="2FA85870" w14:textId="77777777" w:rsidR="009E77F6" w:rsidRDefault="009E77F6" w:rsidP="00472388">
            <w:pPr>
              <w:spacing w:line="170" w:lineRule="exact"/>
              <w:ind w:left="-20" w:right="-60"/>
              <w:rPr>
                <w:sz w:val="17"/>
              </w:rPr>
            </w:pPr>
          </w:p>
        </w:tc>
        <w:tc>
          <w:tcPr>
            <w:tcW w:w="6240" w:type="dxa"/>
            <w:vAlign w:val="center"/>
          </w:tcPr>
          <w:p w14:paraId="68558EC3" w14:textId="77777777" w:rsidR="009E77F6" w:rsidRDefault="009E77F6" w:rsidP="00472388">
            <w:pPr>
              <w:spacing w:before="20" w:line="164" w:lineRule="exact"/>
              <w:rPr>
                <w:sz w:val="17"/>
              </w:rPr>
            </w:pPr>
            <w:r>
              <w:rPr>
                <w:w w:val="75"/>
                <w:sz w:val="17"/>
              </w:rPr>
              <w:t>(1)</w:t>
            </w:r>
            <w:r>
              <w:rPr>
                <w:rFonts w:hint="eastAsia"/>
                <w:sz w:val="17"/>
              </w:rPr>
              <w:t xml:space="preserve">　周囲に樹木等使用上の障害となる物がないか。</w:t>
            </w:r>
          </w:p>
          <w:p w14:paraId="3552B305" w14:textId="77777777" w:rsidR="009E77F6" w:rsidRDefault="009E77F6" w:rsidP="00472388">
            <w:pPr>
              <w:spacing w:line="164" w:lineRule="exact"/>
              <w:ind w:left="190" w:hanging="190"/>
              <w:rPr>
                <w:sz w:val="17"/>
              </w:rPr>
            </w:pPr>
            <w:r>
              <w:rPr>
                <w:w w:val="75"/>
                <w:sz w:val="17"/>
              </w:rPr>
              <w:t>(2)</w:t>
            </w:r>
            <w:r>
              <w:rPr>
                <w:rFonts w:hint="eastAsia"/>
                <w:sz w:val="17"/>
              </w:rPr>
              <w:t xml:space="preserve">　道路から吸管投入口又は採水口までに消防自動車の進入通路が確保されているか。</w:t>
            </w:r>
          </w:p>
          <w:p w14:paraId="40AA9B09" w14:textId="77777777" w:rsidR="009E77F6" w:rsidRDefault="009E77F6" w:rsidP="00472388">
            <w:pPr>
              <w:spacing w:line="164" w:lineRule="exact"/>
              <w:rPr>
                <w:sz w:val="17"/>
              </w:rPr>
            </w:pPr>
            <w:r>
              <w:rPr>
                <w:w w:val="75"/>
                <w:sz w:val="17"/>
              </w:rPr>
              <w:t>(3)</w:t>
            </w:r>
            <w:r>
              <w:rPr>
                <w:rFonts w:hint="eastAsia"/>
                <w:sz w:val="17"/>
              </w:rPr>
              <w:t xml:space="preserve">　地下式の防火水槽、池等は、水量が著しく減少していないか。</w:t>
            </w:r>
          </w:p>
        </w:tc>
        <w:tc>
          <w:tcPr>
            <w:tcW w:w="840" w:type="dxa"/>
          </w:tcPr>
          <w:p w14:paraId="6C0A8866" w14:textId="77777777" w:rsidR="009E77F6" w:rsidRDefault="009E77F6" w:rsidP="00472388">
            <w:pPr>
              <w:spacing w:line="170" w:lineRule="exact"/>
              <w:rPr>
                <w:sz w:val="17"/>
              </w:rPr>
            </w:pPr>
          </w:p>
        </w:tc>
      </w:tr>
      <w:tr w:rsidR="009E77F6" w14:paraId="6A07AE48" w14:textId="77777777" w:rsidTr="00472388">
        <w:trPr>
          <w:trHeight w:val="158"/>
        </w:trPr>
        <w:tc>
          <w:tcPr>
            <w:tcW w:w="1992" w:type="dxa"/>
            <w:vAlign w:val="center"/>
          </w:tcPr>
          <w:p w14:paraId="3A221FD3" w14:textId="77777777" w:rsidR="009E77F6" w:rsidRDefault="009E77F6" w:rsidP="00472388">
            <w:pPr>
              <w:spacing w:line="170" w:lineRule="exact"/>
              <w:rPr>
                <w:sz w:val="17"/>
              </w:rPr>
            </w:pPr>
            <w:r>
              <w:rPr>
                <w:rFonts w:hint="eastAsia"/>
                <w:sz w:val="17"/>
              </w:rPr>
              <w:t xml:space="preserve">　連結散水設備</w:t>
            </w:r>
          </w:p>
          <w:p w14:paraId="4A2BB6FF" w14:textId="77777777" w:rsidR="009E77F6" w:rsidRDefault="009E77F6" w:rsidP="00472388">
            <w:pPr>
              <w:spacing w:line="170" w:lineRule="exact"/>
              <w:ind w:left="-20" w:right="-60"/>
              <w:rPr>
                <w:sz w:val="17"/>
              </w:rPr>
            </w:pPr>
          </w:p>
        </w:tc>
        <w:tc>
          <w:tcPr>
            <w:tcW w:w="6240" w:type="dxa"/>
            <w:vAlign w:val="center"/>
          </w:tcPr>
          <w:p w14:paraId="0A182A35" w14:textId="77777777" w:rsidR="009E77F6" w:rsidRDefault="009E77F6" w:rsidP="00472388">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14:paraId="5C17F75D" w14:textId="77777777" w:rsidR="009E77F6" w:rsidRDefault="009E77F6" w:rsidP="00472388">
            <w:pPr>
              <w:spacing w:line="164" w:lineRule="exact"/>
              <w:rPr>
                <w:sz w:val="17"/>
              </w:rPr>
            </w:pPr>
            <w:r>
              <w:rPr>
                <w:w w:val="75"/>
                <w:sz w:val="17"/>
              </w:rPr>
              <w:t>(2)</w:t>
            </w:r>
            <w:r>
              <w:rPr>
                <w:rFonts w:hint="eastAsia"/>
                <w:sz w:val="17"/>
              </w:rPr>
              <w:t xml:space="preserve">　送水口に変形、損傷、著しい腐食等がないか。</w:t>
            </w:r>
          </w:p>
          <w:p w14:paraId="1E7988E6" w14:textId="77777777" w:rsidR="009E77F6" w:rsidRDefault="009E77F6" w:rsidP="00472388">
            <w:pPr>
              <w:spacing w:line="164" w:lineRule="exact"/>
              <w:rPr>
                <w:sz w:val="17"/>
              </w:rPr>
            </w:pPr>
            <w:r>
              <w:rPr>
                <w:w w:val="75"/>
                <w:sz w:val="17"/>
              </w:rPr>
              <w:t>(3)</w:t>
            </w:r>
            <w:r>
              <w:rPr>
                <w:rFonts w:hint="eastAsia"/>
                <w:sz w:val="17"/>
              </w:rPr>
              <w:t xml:space="preserve">　散水ヘッドの各部に変形、損傷等がないか。</w:t>
            </w:r>
          </w:p>
          <w:p w14:paraId="3785986D" w14:textId="77777777" w:rsidR="009E77F6" w:rsidRDefault="009E77F6" w:rsidP="00472388">
            <w:pPr>
              <w:spacing w:line="164" w:lineRule="exact"/>
              <w:rPr>
                <w:sz w:val="17"/>
              </w:rPr>
            </w:pPr>
            <w:r>
              <w:rPr>
                <w:w w:val="75"/>
                <w:sz w:val="17"/>
              </w:rPr>
              <w:t>(4)</w:t>
            </w:r>
            <w:r>
              <w:rPr>
                <w:rFonts w:hint="eastAsia"/>
                <w:sz w:val="17"/>
              </w:rPr>
              <w:t xml:space="preserve">　散水ヘッドの周囲には、散水を妨げる広告物、棚等の障害物がないか。</w:t>
            </w:r>
          </w:p>
        </w:tc>
        <w:tc>
          <w:tcPr>
            <w:tcW w:w="840" w:type="dxa"/>
          </w:tcPr>
          <w:p w14:paraId="1B356245" w14:textId="77777777" w:rsidR="009E77F6" w:rsidRDefault="009E77F6" w:rsidP="00472388">
            <w:pPr>
              <w:spacing w:line="170" w:lineRule="exact"/>
              <w:rPr>
                <w:sz w:val="17"/>
              </w:rPr>
            </w:pPr>
          </w:p>
        </w:tc>
      </w:tr>
      <w:tr w:rsidR="009E77F6" w14:paraId="476E53E9" w14:textId="77777777" w:rsidTr="00472388">
        <w:trPr>
          <w:trHeight w:val="622"/>
        </w:trPr>
        <w:tc>
          <w:tcPr>
            <w:tcW w:w="1992" w:type="dxa"/>
            <w:vAlign w:val="center"/>
          </w:tcPr>
          <w:p w14:paraId="43B5E95B" w14:textId="77777777" w:rsidR="009E77F6" w:rsidRDefault="009E77F6" w:rsidP="00472388">
            <w:pPr>
              <w:spacing w:line="170" w:lineRule="exact"/>
              <w:rPr>
                <w:sz w:val="17"/>
              </w:rPr>
            </w:pPr>
            <w:r>
              <w:rPr>
                <w:rFonts w:hint="eastAsia"/>
                <w:sz w:val="17"/>
              </w:rPr>
              <w:t xml:space="preserve">　連結送水管</w:t>
            </w:r>
          </w:p>
          <w:p w14:paraId="34C622CC" w14:textId="77777777" w:rsidR="009E77F6" w:rsidRDefault="009E77F6" w:rsidP="00472388">
            <w:pPr>
              <w:spacing w:line="170" w:lineRule="exact"/>
              <w:ind w:left="-20" w:right="-60"/>
              <w:rPr>
                <w:sz w:val="17"/>
              </w:rPr>
            </w:pPr>
          </w:p>
        </w:tc>
        <w:tc>
          <w:tcPr>
            <w:tcW w:w="6240" w:type="dxa"/>
            <w:vAlign w:val="center"/>
          </w:tcPr>
          <w:p w14:paraId="3031C4AD" w14:textId="77777777" w:rsidR="009E77F6" w:rsidRDefault="009E77F6" w:rsidP="00472388">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14:paraId="0052EF27" w14:textId="77777777" w:rsidR="009E77F6" w:rsidRDefault="009E77F6" w:rsidP="00472388">
            <w:pPr>
              <w:spacing w:line="164" w:lineRule="exact"/>
              <w:rPr>
                <w:sz w:val="17"/>
              </w:rPr>
            </w:pPr>
            <w:r>
              <w:rPr>
                <w:w w:val="75"/>
                <w:sz w:val="17"/>
              </w:rPr>
              <w:t>(2)</w:t>
            </w:r>
            <w:r>
              <w:rPr>
                <w:rFonts w:hint="eastAsia"/>
                <w:sz w:val="17"/>
              </w:rPr>
              <w:t xml:space="preserve">　送水口に変形、損傷、著しい腐食等がないか。</w:t>
            </w:r>
          </w:p>
          <w:p w14:paraId="08AD5787" w14:textId="77777777" w:rsidR="009E77F6" w:rsidRDefault="009E77F6" w:rsidP="00472388">
            <w:pPr>
              <w:spacing w:line="164" w:lineRule="exact"/>
              <w:ind w:right="-20"/>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14:paraId="7D039DE6" w14:textId="77777777" w:rsidR="009E77F6" w:rsidRDefault="009E77F6" w:rsidP="00472388">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14:paraId="0ECD7031" w14:textId="77777777" w:rsidR="009E77F6" w:rsidRDefault="009E77F6" w:rsidP="00472388">
            <w:pPr>
              <w:spacing w:line="164" w:lineRule="exact"/>
              <w:rPr>
                <w:sz w:val="17"/>
              </w:rPr>
            </w:pPr>
            <w:r>
              <w:rPr>
                <w:w w:val="75"/>
                <w:sz w:val="17"/>
              </w:rPr>
              <w:t>(5)</w:t>
            </w:r>
            <w:r>
              <w:rPr>
                <w:rFonts w:hint="eastAsia"/>
                <w:sz w:val="17"/>
              </w:rPr>
              <w:t xml:space="preserve">　表示灯は点灯しているか。</w:t>
            </w:r>
          </w:p>
        </w:tc>
        <w:tc>
          <w:tcPr>
            <w:tcW w:w="840" w:type="dxa"/>
          </w:tcPr>
          <w:p w14:paraId="7A55C4DD" w14:textId="77777777" w:rsidR="009E77F6" w:rsidRDefault="009E77F6" w:rsidP="00472388">
            <w:pPr>
              <w:spacing w:line="170" w:lineRule="exact"/>
              <w:rPr>
                <w:sz w:val="17"/>
              </w:rPr>
            </w:pPr>
          </w:p>
        </w:tc>
      </w:tr>
      <w:tr w:rsidR="009E77F6" w14:paraId="1A868940" w14:textId="77777777" w:rsidTr="00472388">
        <w:trPr>
          <w:trHeight w:val="70"/>
        </w:trPr>
        <w:tc>
          <w:tcPr>
            <w:tcW w:w="1992" w:type="dxa"/>
            <w:vAlign w:val="center"/>
          </w:tcPr>
          <w:p w14:paraId="6E95F4C6" w14:textId="77777777" w:rsidR="009E77F6" w:rsidRDefault="009E77F6" w:rsidP="00472388">
            <w:pPr>
              <w:spacing w:line="170" w:lineRule="exact"/>
              <w:rPr>
                <w:sz w:val="17"/>
              </w:rPr>
            </w:pPr>
            <w:r>
              <w:rPr>
                <w:rFonts w:hint="eastAsia"/>
                <w:sz w:val="17"/>
              </w:rPr>
              <w:t xml:space="preserve">　非常コンセント設備</w:t>
            </w:r>
          </w:p>
          <w:p w14:paraId="09DC35B0" w14:textId="77777777" w:rsidR="009E77F6" w:rsidRDefault="009E77F6" w:rsidP="00472388">
            <w:pPr>
              <w:spacing w:line="170" w:lineRule="exact"/>
              <w:ind w:left="-20" w:right="-60"/>
              <w:rPr>
                <w:sz w:val="17"/>
              </w:rPr>
            </w:pPr>
          </w:p>
        </w:tc>
        <w:tc>
          <w:tcPr>
            <w:tcW w:w="6240" w:type="dxa"/>
            <w:vAlign w:val="center"/>
          </w:tcPr>
          <w:p w14:paraId="600447D3" w14:textId="77777777" w:rsidR="009E77F6" w:rsidRDefault="009E77F6" w:rsidP="00472388">
            <w:pPr>
              <w:spacing w:before="20" w:line="164" w:lineRule="exact"/>
              <w:rPr>
                <w:sz w:val="17"/>
              </w:rPr>
            </w:pPr>
            <w:r>
              <w:rPr>
                <w:w w:val="75"/>
                <w:sz w:val="17"/>
              </w:rPr>
              <w:t>(1)</w:t>
            </w:r>
            <w:r>
              <w:rPr>
                <w:rFonts w:hint="eastAsia"/>
                <w:sz w:val="17"/>
              </w:rPr>
              <w:t xml:space="preserve">　周囲に使用上障害となる物がないか。</w:t>
            </w:r>
          </w:p>
          <w:p w14:paraId="1F444DE9" w14:textId="77777777" w:rsidR="009E77F6" w:rsidRDefault="009E77F6" w:rsidP="00472388">
            <w:pPr>
              <w:spacing w:line="164" w:lineRule="exact"/>
              <w:rPr>
                <w:sz w:val="17"/>
              </w:rPr>
            </w:pPr>
            <w:r>
              <w:rPr>
                <w:w w:val="75"/>
                <w:sz w:val="17"/>
              </w:rPr>
              <w:t>(2)</w:t>
            </w:r>
            <w:r>
              <w:rPr>
                <w:rFonts w:hint="eastAsia"/>
                <w:sz w:val="17"/>
              </w:rPr>
              <w:t xml:space="preserve">　保護箱は変形、損傷、腐食等がなく容易に扉が開閉できるか。</w:t>
            </w:r>
          </w:p>
          <w:p w14:paraId="1A6D9879" w14:textId="77777777" w:rsidR="009E77F6" w:rsidRDefault="009E77F6" w:rsidP="00472388">
            <w:pPr>
              <w:spacing w:line="164" w:lineRule="exact"/>
              <w:rPr>
                <w:sz w:val="17"/>
              </w:rPr>
            </w:pPr>
            <w:r>
              <w:rPr>
                <w:w w:val="75"/>
                <w:sz w:val="17"/>
              </w:rPr>
              <w:t>(3)</w:t>
            </w:r>
            <w:r>
              <w:rPr>
                <w:rFonts w:hint="eastAsia"/>
                <w:sz w:val="17"/>
              </w:rPr>
              <w:t xml:space="preserve">　表示灯は点灯しているか。</w:t>
            </w:r>
          </w:p>
        </w:tc>
        <w:tc>
          <w:tcPr>
            <w:tcW w:w="840" w:type="dxa"/>
          </w:tcPr>
          <w:p w14:paraId="797F0F9A" w14:textId="77777777" w:rsidR="009E77F6" w:rsidRDefault="009E77F6" w:rsidP="00472388">
            <w:pPr>
              <w:spacing w:line="170" w:lineRule="exact"/>
              <w:rPr>
                <w:sz w:val="17"/>
              </w:rPr>
            </w:pPr>
          </w:p>
        </w:tc>
      </w:tr>
    </w:tbl>
    <w:p w14:paraId="364C0AEE" w14:textId="77777777" w:rsidR="009E77F6" w:rsidRDefault="009E77F6" w:rsidP="009E77F6">
      <w:pPr>
        <w:spacing w:line="20" w:lineRule="exact"/>
      </w:pPr>
    </w:p>
    <w:p w14:paraId="1E4C2C85" w14:textId="77777777" w:rsidR="009E77F6" w:rsidRPr="00ED1D1C" w:rsidRDefault="009E77F6" w:rsidP="009E77F6">
      <w:pPr>
        <w:spacing w:line="180" w:lineRule="exact"/>
        <w:rPr>
          <w:color w:val="FF0000"/>
          <w:spacing w:val="-1"/>
        </w:rPr>
        <w:sectPr w:rsidR="009E77F6" w:rsidRPr="00ED1D1C" w:rsidSect="008822C7">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（備考）不備・欠陥がある場合は、直ちに防火管理者に報告する</w:t>
      </w:r>
      <w:r w:rsidRPr="00272C54">
        <w:rPr>
          <w:sz w:val="17"/>
        </w:rPr>
        <w:t>(</w:t>
      </w:r>
      <w:r w:rsidRPr="00272C54">
        <w:rPr>
          <w:rFonts w:hint="eastAsia"/>
          <w:sz w:val="17"/>
        </w:rPr>
        <w:t>凡例</w:t>
      </w:r>
      <w:r w:rsidRPr="00272C54">
        <w:rPr>
          <w:sz w:val="17"/>
        </w:rPr>
        <w:t>)</w:t>
      </w:r>
      <w:r w:rsidRPr="00272C54">
        <w:rPr>
          <w:rFonts w:hint="eastAsia"/>
          <w:sz w:val="17"/>
        </w:rPr>
        <w:t xml:space="preserve">　○…良　　×…不備・欠陥　　△…即時改修</w:t>
      </w:r>
    </w:p>
    <w:p w14:paraId="61D94371" w14:textId="440DF9AE" w:rsidR="009E77F6" w:rsidRPr="002303C0" w:rsidRDefault="009E77F6" w:rsidP="009E77F6">
      <w:pPr>
        <w:rPr>
          <w:rFonts w:ascii="Century" w:hAnsi="Century"/>
          <w:sz w:val="21"/>
          <w:szCs w:val="24"/>
        </w:rPr>
      </w:pPr>
      <w:r>
        <w:rPr>
          <w:rFonts w:ascii="Century" w:hAnsi="Century" w:hint="eastAsia"/>
          <w:sz w:val="21"/>
          <w:szCs w:val="24"/>
        </w:rPr>
        <w:lastRenderedPageBreak/>
        <w:t>別表５</w:t>
      </w:r>
      <w:r w:rsidRPr="002303C0">
        <w:rPr>
          <w:rFonts w:ascii="Century" w:hAnsi="Century" w:hint="eastAsia"/>
          <w:sz w:val="21"/>
          <w:szCs w:val="24"/>
        </w:rPr>
        <w:t>（第</w:t>
      </w:r>
      <w:r>
        <w:rPr>
          <w:rFonts w:ascii="Century" w:hAnsi="Century" w:hint="eastAsia"/>
          <w:sz w:val="21"/>
          <w:szCs w:val="24"/>
        </w:rPr>
        <w:t>１０条</w:t>
      </w:r>
      <w:r w:rsidRPr="002303C0">
        <w:rPr>
          <w:rFonts w:ascii="Century" w:hAnsi="Century" w:hint="eastAsia"/>
          <w:sz w:val="21"/>
          <w:szCs w:val="24"/>
        </w:rPr>
        <w:t>関係）</w:t>
      </w:r>
    </w:p>
    <w:p w14:paraId="66FD3EAF" w14:textId="77777777" w:rsidR="009E77F6" w:rsidRPr="002303C0" w:rsidRDefault="009E77F6" w:rsidP="009E77F6">
      <w:pPr>
        <w:ind w:left="273" w:hangingChars="85" w:hanging="273"/>
        <w:jc w:val="center"/>
        <w:rPr>
          <w:rFonts w:ascii="Century" w:hAnsi="Century"/>
          <w:b/>
          <w:sz w:val="21"/>
          <w:szCs w:val="24"/>
        </w:rPr>
      </w:pPr>
      <w:r w:rsidRPr="002303C0">
        <w:rPr>
          <w:rFonts w:ascii="Century" w:hAnsi="Century" w:hint="eastAsia"/>
          <w:b/>
          <w:sz w:val="32"/>
          <w:szCs w:val="32"/>
          <w:u w:val="single"/>
        </w:rPr>
        <w:t xml:space="preserve">　</w:t>
      </w:r>
      <w:r>
        <w:rPr>
          <w:rFonts w:ascii="Century" w:hAnsi="Century" w:hint="eastAsia"/>
          <w:b/>
          <w:sz w:val="32"/>
          <w:szCs w:val="32"/>
          <w:u w:val="single"/>
        </w:rPr>
        <w:t xml:space="preserve">　　　　　</w:t>
      </w:r>
      <w:r w:rsidRPr="002303C0">
        <w:rPr>
          <w:rFonts w:ascii="Century" w:hAnsi="Century" w:hint="eastAsia"/>
          <w:b/>
          <w:sz w:val="32"/>
          <w:szCs w:val="32"/>
          <w:u w:val="single"/>
        </w:rPr>
        <w:t xml:space="preserve">　</w:t>
      </w:r>
      <w:r>
        <w:rPr>
          <w:rFonts w:ascii="Century" w:hAnsi="Century" w:hint="eastAsia"/>
          <w:b/>
          <w:sz w:val="32"/>
          <w:szCs w:val="32"/>
          <w:u w:val="single"/>
        </w:rPr>
        <w:t xml:space="preserve">　</w:t>
      </w:r>
      <w:r w:rsidRPr="00272C54">
        <w:rPr>
          <w:rFonts w:ascii="Century" w:hAnsi="Century" w:hint="eastAsia"/>
          <w:b/>
          <w:sz w:val="32"/>
          <w:szCs w:val="32"/>
          <w:u w:val="single"/>
        </w:rPr>
        <w:t xml:space="preserve">　</w:t>
      </w:r>
      <w:r w:rsidRPr="002303C0">
        <w:rPr>
          <w:rFonts w:ascii="Century" w:hAnsi="Century" w:hint="eastAsia"/>
          <w:b/>
          <w:sz w:val="32"/>
          <w:szCs w:val="32"/>
        </w:rPr>
        <w:t xml:space="preserve">自衛消防組織編成表　　</w:t>
      </w:r>
      <w:r w:rsidRPr="002303C0">
        <w:rPr>
          <w:rFonts w:ascii="Century" w:hAnsi="Century" w:hint="eastAsia"/>
          <w:b/>
        </w:rPr>
        <w:t>（本部隊）</w:t>
      </w:r>
    </w:p>
    <w:p w14:paraId="1C5AAA59" w14:textId="77777777" w:rsidR="009E77F6" w:rsidRPr="002303C0" w:rsidRDefault="009E77F6" w:rsidP="009E77F6">
      <w:pPr>
        <w:rPr>
          <w:rFonts w:ascii="Century" w:hAnsi="Century"/>
          <w:sz w:val="21"/>
          <w:szCs w:val="24"/>
        </w:rPr>
      </w:pPr>
      <w:r w:rsidRPr="002303C0">
        <w:rPr>
          <w:rFonts w:ascii="Century" w:hAnsi="Century" w:hint="eastAsia"/>
          <w:sz w:val="21"/>
          <w:szCs w:val="24"/>
        </w:rPr>
        <w:t>※　地区隊の編成は、各事業所の消防計画による。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742"/>
        <w:gridCol w:w="3639"/>
        <w:gridCol w:w="224"/>
      </w:tblGrid>
      <w:tr w:rsidR="009E77F6" w:rsidRPr="00F30703" w14:paraId="7F89D87E" w14:textId="77777777" w:rsidTr="00472388">
        <w:trPr>
          <w:trHeight w:val="1108"/>
        </w:trPr>
        <w:tc>
          <w:tcPr>
            <w:tcW w:w="9015" w:type="dxa"/>
            <w:gridSpan w:val="4"/>
            <w:tcBorders>
              <w:top w:val="nil"/>
              <w:left w:val="nil"/>
              <w:bottom w:val="nil"/>
              <w:right w:val="nil"/>
            </w:tcBorders>
          </w:tcPr>
          <w:p w14:paraId="5D45EBF3" w14:textId="77777777" w:rsidR="009E77F6" w:rsidRPr="00F30703" w:rsidRDefault="009E77F6" w:rsidP="00472388">
            <w:pPr>
              <w:wordWrap w:val="0"/>
              <w:overflowPunct w:val="0"/>
              <w:autoSpaceDE w:val="0"/>
              <w:autoSpaceDN w:val="0"/>
              <w:spacing w:before="120"/>
              <w:rPr>
                <w:rFonts w:hAnsi="Century"/>
                <w:sz w:val="21"/>
                <w:szCs w:val="20"/>
                <w:u w:val="single"/>
              </w:rPr>
            </w:pPr>
            <w:r>
              <w:rPr>
                <w:rFonts w:hAnsi="Century"/>
                <w:noProof/>
                <w:sz w:val="21"/>
                <w:szCs w:val="20"/>
              </w:rPr>
              <mc:AlternateContent>
                <mc:Choice Requires="wps">
                  <w:drawing>
                    <wp:anchor distT="0" distB="0" distL="114300" distR="114300" simplePos="0" relativeHeight="251652608" behindDoc="0" locked="0" layoutInCell="0" allowOverlap="1" wp14:anchorId="46207460" wp14:editId="661D5792">
                      <wp:simplePos x="0" y="0"/>
                      <wp:positionH relativeFrom="column">
                        <wp:posOffset>88900</wp:posOffset>
                      </wp:positionH>
                      <wp:positionV relativeFrom="paragraph">
                        <wp:posOffset>619760</wp:posOffset>
                      </wp:positionV>
                      <wp:extent cx="0" cy="4476750"/>
                      <wp:effectExtent l="12065" t="10160" r="6985" b="889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115B" id="直線コネクタ 4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8.8pt" to="7pt,4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9+3gEAAHkDAAAOAAAAZHJzL2Uyb0RvYy54bWysU01uEzEU3iNxB8t7MklJUzTKpIuUsikQ&#10;qeUAL7YnY+Hxs2wnk2zDmgvAIViA1GUPk0WvwbPzA5QdYhbW+/38vu95xpfr1rCV8kGjrfig1+dM&#10;WYFS20XFP9xdv3jFWYhgJRi0quIbFfjl5PmzcedKdYYNGqk8IxAbys5VvInRlUURRKNaCD10ylKy&#10;Rt9CJNcvCumhI/TWFGf9/qjo0EvnUagQKHq1T/JJxq9rJeL7ug4qMlNxmi3m0+dzns5iMoZy4cE1&#10;WhzGgH+YogVt6dIT1BVEYEuv/4JqtfAYsI49gW2Bda2FyhyIzaD/hM1tA05lLiROcCeZwv+DFe9W&#10;M8+0rPjwnDMLLe3o8euPx/svu+333afPu+233faBUZKU6lwoqWFqZz5xFWt7625QfAzM4rQBu1B5&#10;4ruNI5RB6ij+aElOcHTfvHuLkmpgGTHLtq59myBJELbO29mctqPWkYl9UFB0OLwYXZznzRVQHhud&#10;D/GNwpYlo+JG2yQclLC6CTENAuWxJIUtXmtj8vKNZV3FRy8JMmUCGi1TMjt+MZ8az1aQnk/+Mqsn&#10;ZR6XVmawRoF8fbAjaLO36XJjD2Ik/nsl5yg3M38Uifabpzy8xfSAfvdz968/ZvITAAD//wMAUEsD&#10;BBQABgAIAAAAIQCM8TaJ2wAAAAgBAAAPAAAAZHJzL2Rvd25yZXYueG1sTI9BT4QwEIXvJv6HZky8&#10;uS0bwRUpG2OC8eLB1Xju0gpEOiXtLEV/veXkHr+8yZvvVfvFjmw2PgwOJWQbAcxg6/SAnYSP9+Zm&#10;ByyQQq1Gh0bCjwmwry8vKlVqF/HNzAfqWCrBUCoJPdFUch7a3lgVNm4ymLIv562ihL7j2quYyu3I&#10;t0IU3KoB04deTeapN+334WQlYEafY4wUZ/+bP+dZ3ryI10bK66vl8QEYmYX+j2HVT+pQJ6ejO6EO&#10;bEx8m6aQhPu7Atiar3yUsBPbAnhd8fMB9R8AAAD//wMAUEsBAi0AFAAGAAgAAAAhALaDOJL+AAAA&#10;4QEAABMAAAAAAAAAAAAAAAAAAAAAAFtDb250ZW50X1R5cGVzXS54bWxQSwECLQAUAAYACAAAACEA&#10;OP0h/9YAAACUAQAACwAAAAAAAAAAAAAAAAAvAQAAX3JlbHMvLnJlbHNQSwECLQAUAAYACAAAACEA&#10;26ePft4BAAB5AwAADgAAAAAAAAAAAAAAAAAuAgAAZHJzL2Uyb0RvYy54bWxQSwECLQAUAAYACAAA&#10;ACEAjPE2idsAAAAIAQAADwAAAAAAAAAAAAAAAAA4BAAAZHJzL2Rvd25yZXYueG1sUEsFBgAAAAAE&#10;AAQA8wAAAEAFAAAAAA==&#10;" o:allowincell="f" strokeweight=".5pt"/>
                  </w:pict>
                </mc:Fallback>
              </mc:AlternateContent>
            </w:r>
            <w:r>
              <w:rPr>
                <w:rFonts w:hAnsi="Century"/>
                <w:noProof/>
                <w:sz w:val="21"/>
                <w:szCs w:val="20"/>
              </w:rPr>
              <mc:AlternateContent>
                <mc:Choice Requires="wps">
                  <w:drawing>
                    <wp:anchor distT="0" distB="0" distL="114300" distR="114300" simplePos="0" relativeHeight="251650560" behindDoc="0" locked="0" layoutInCell="0" allowOverlap="1" wp14:anchorId="0EB56DEF" wp14:editId="614720E5">
                      <wp:simplePos x="0" y="0"/>
                      <wp:positionH relativeFrom="column">
                        <wp:posOffset>2322830</wp:posOffset>
                      </wp:positionH>
                      <wp:positionV relativeFrom="paragraph">
                        <wp:posOffset>314325</wp:posOffset>
                      </wp:positionV>
                      <wp:extent cx="0" cy="306070"/>
                      <wp:effectExtent l="7620" t="9525" r="11430" b="825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19A9" id="直線コネクタ 4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24.75pt" to="182.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7V4QEAAHgDAAAOAAAAZHJzL2Uyb0RvYy54bWysU81uEzEQviPxDpbvZDdtCWiVTQ8p5VIg&#10;UssDTGxv1sLrsWwnm1zDmReAh+BQJI48TA59DcbODwVuiD1Y9vx8M983s+PLdWfYSvmg0dZ8OCg5&#10;U1ag1HZR8/d3189echYiWAkGrar5RgV+OXn6ZNy7Sp1hi0YqzwjEhqp3NW9jdFVRBNGqDsIAnbLk&#10;bNB3EOnpF4X00BN6Z4qzshwVPXrpPAoVAlmv9k4+yfhNo0R81zRBRWZqTr3FfPp8ztNZTMZQLTy4&#10;VotDG/APXXSgLRU9QV1BBLb0+i+oTguPAZs4ENgV2DRaqMyB2AzLP9jctuBU5kLiBHeSKfw/WPF2&#10;NfNMy5pfXHBmoaMZPXz59vD98257v/v4abf9utv+YOQkpXoXKkqY2plPXMXa3robFB8CszhtwS5U&#10;7vhu4whlmDKK31LSIziqN+/foKQYWEbMsq0b3yVIEoSt83Q2p+modWRibxRkPS9H5Ys8uAKqY57z&#10;Ib5W2LF0qbnRNukGFaxuQkx9QHUMSWaL19qYPHtjWV/z0fnzMicENFomZwoLfjGfGs9WkLYnf5kU&#10;eR6HeVxamcFaBfLV4R5Bm/2diht70CLR3ws5R7mZ+aNGNN7c5WEV0/48fufsXz/M5CcAAAD//wMA&#10;UEsDBBQABgAIAAAAIQCDDYxi3AAAAAkBAAAPAAAAZHJzL2Rvd25yZXYueG1sTI/BTsMwEETvSPyD&#10;tUjcqBPALQ1xKoQUxIUDBXF2Y5NE2OvI3saBr8eIAxx3djTzpt4tzrLZhDh6lFCuCmAGO69H7CW8&#10;vrQXN8AiKdTKejQSPk2EXXN6UqtK+4TPZt5Tz3IIxkpJGIimivPYDcapuPKTwfx798EpymfouQ4q&#10;5XBn+WVRrLlTI+aGQU3mfjDdx/7oJGBJbzYlSnP4Eg+iFO1j8dRKeX623N0CI7PQnxl+8DM6NJnp&#10;4I+oI7MSrtYio5OE660Alg2/wkHCdrMB3tT8/4LmGwAA//8DAFBLAQItABQABgAIAAAAIQC2gziS&#10;/gAAAOEBAAATAAAAAAAAAAAAAAAAAAAAAABbQ29udGVudF9UeXBlc10ueG1sUEsBAi0AFAAGAAgA&#10;AAAhADj9If/WAAAAlAEAAAsAAAAAAAAAAAAAAAAALwEAAF9yZWxzLy5yZWxzUEsBAi0AFAAGAAgA&#10;AAAhAAaAPtXhAQAAeAMAAA4AAAAAAAAAAAAAAAAALgIAAGRycy9lMm9Eb2MueG1sUEsBAi0AFAAG&#10;AAgAAAAhAIMNjGLcAAAACQEAAA8AAAAAAAAAAAAAAAAAOwQAAGRycy9kb3ducmV2LnhtbFBLBQYA&#10;AAAABAAEAPMAAABEBQAAAAA=&#10;" o:allowincell="f" strokeweight=".5pt"/>
                  </w:pict>
                </mc:Fallback>
              </mc:AlternateContent>
            </w:r>
            <w:r>
              <w:rPr>
                <w:rFonts w:hAnsi="Century"/>
                <w:noProof/>
                <w:sz w:val="21"/>
                <w:szCs w:val="20"/>
              </w:rPr>
              <mc:AlternateContent>
                <mc:Choice Requires="wps">
                  <w:drawing>
                    <wp:anchor distT="0" distB="0" distL="114300" distR="114300" simplePos="0" relativeHeight="251651584" behindDoc="0" locked="0" layoutInCell="0" allowOverlap="1" wp14:anchorId="00C5DE71" wp14:editId="41F34215">
                      <wp:simplePos x="0" y="0"/>
                      <wp:positionH relativeFrom="column">
                        <wp:posOffset>88900</wp:posOffset>
                      </wp:positionH>
                      <wp:positionV relativeFrom="paragraph">
                        <wp:posOffset>619760</wp:posOffset>
                      </wp:positionV>
                      <wp:extent cx="2240915" cy="635"/>
                      <wp:effectExtent l="12065" t="10160" r="13970" b="825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9A4C" id="直線コネクタ 4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8.8pt" to="183.4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fF4QEAAHsDAAAOAAAAZHJzL2Uyb0RvYy54bWysU0uOEzEQ3SNxB8t70p3MR9BKZxYZhs0A&#10;kWY4QMV2py3cLst20sk2rLkAHIIFSCw5TBZzDcrOBwZ2iF6UXL9XVa+qx1frzrCV8kGjrflwUHKm&#10;rECp7aLm7+5vnj3nLESwEgxaVfONCvxq8vTJuHeVGmGLRirPCMSGqnc1b2N0VVEE0aoOwgCdsuRs&#10;0HcQSfWLQnroCb0zxagsL4sevXQehQqBrNd7J59k/KZRIr5tmqAiMzWn3mKWPst5ksVkDNXCg2u1&#10;OLQB/9BFB9pS0RPUNURgS6//guq08BiwiQOBXYFNo4XKM9A0w/KPae5acCrPQuQEd6Ip/D9Y8WY1&#10;80zLmp+fcWahox09fP728P3Tbvt19+Hjbvtlt/3ByElM9S5UlDC1M59mFWt7525RvA/M4rQFu1C5&#10;4/uNI5RhyigepSQlOKo371+jpBhYRsy0rRvfJUgihK3zdjan7ah1ZIKMo9F5+WJ4wZkg3+XZRcaH&#10;6pjqfIivFHYsPWputE3UQQWr2xBTK1AdQ5LZ4o02Jq/fWNZnxDInBDRaJmcKC34xnxrPVpAOKH+H&#10;uo/CPC6tzGCtAvny8I6gzf5NxY090JEY2HM5R7mZ+SNNtOHc5eEa0wn9rufsX//M5CcAAAD//wMA&#10;UEsDBBQABgAIAAAAIQCmgVOW3AAAAAgBAAAPAAAAZHJzL2Rvd25yZXYueG1sTI/BTsMwEETvSPyD&#10;tUjcqBMgaRviVAgpiAsHCurZjZckwl5HthsHvh73BMfZGc2+qXeL0WxG50dLAvJVBgyps2qkXsDH&#10;e3uzAeaDJCW1JRTwjR52zeVFLStlI73hvA89SyXkKylgCGGqOPfdgEb6lZ2QkvdpnZEhSddz5WRM&#10;5Ubz2ywruZEjpQ+DnPBpwO5rfzICKA8HHWOIs/spnou8aF+y11aI66vl8QFYwCX8heGMn9ChSUxH&#10;eyLlmU76Pk0JArbrEljy78pyC+x4PqyBNzX/P6D5BQAA//8DAFBLAQItABQABgAIAAAAIQC2gziS&#10;/gAAAOEBAAATAAAAAAAAAAAAAAAAAAAAAABbQ29udGVudF9UeXBlc10ueG1sUEsBAi0AFAAGAAgA&#10;AAAhADj9If/WAAAAlAEAAAsAAAAAAAAAAAAAAAAALwEAAF9yZWxzLy5yZWxzUEsBAi0AFAAGAAgA&#10;AAAhAJsLF8XhAQAAewMAAA4AAAAAAAAAAAAAAAAALgIAAGRycy9lMm9Eb2MueG1sUEsBAi0AFAAG&#10;AAgAAAAhAKaBU5bcAAAACAEAAA8AAAAAAAAAAAAAAAAAOwQAAGRycy9kb3ducmV2LnhtbFBLBQYA&#10;AAAABAAEAPMAAABEBQAAAAA=&#10;" o:allowincell="f" strokeweight=".5pt"/>
                  </w:pict>
                </mc:Fallback>
              </mc:AlternateContent>
            </w:r>
            <w:r w:rsidRPr="00F30703">
              <w:rPr>
                <w:rFonts w:hAnsi="Century" w:hint="eastAsia"/>
                <w:sz w:val="21"/>
                <w:szCs w:val="20"/>
              </w:rPr>
              <w:t xml:space="preserve">　　　　　自衛消防隊長〔　　　　　　　　　〕　</w:t>
            </w:r>
            <w:r w:rsidRPr="00F30703">
              <w:rPr>
                <w:rFonts w:hAnsi="Century" w:hint="eastAsia"/>
                <w:sz w:val="21"/>
                <w:szCs w:val="20"/>
                <w:u w:val="single"/>
              </w:rPr>
              <w:t xml:space="preserve">　　　　　　　　　　</w:t>
            </w:r>
          </w:p>
          <w:p w14:paraId="5E79BE64" w14:textId="77777777" w:rsidR="009E77F6" w:rsidRPr="00F30703" w:rsidRDefault="009E77F6" w:rsidP="00472388">
            <w:pPr>
              <w:wordWrap w:val="0"/>
              <w:overflowPunct w:val="0"/>
              <w:autoSpaceDE w:val="0"/>
              <w:autoSpaceDN w:val="0"/>
              <w:rPr>
                <w:rFonts w:hAnsi="Century"/>
                <w:sz w:val="21"/>
                <w:szCs w:val="20"/>
                <w:u w:val="single"/>
              </w:rPr>
            </w:pPr>
            <w:r w:rsidRPr="00F30703">
              <w:rPr>
                <w:rFonts w:hAnsi="Century" w:hint="eastAsia"/>
                <w:sz w:val="21"/>
                <w:szCs w:val="20"/>
              </w:rPr>
              <w:t xml:space="preserve">　　　　</w:t>
            </w:r>
            <w:r w:rsidRPr="00F30703">
              <w:rPr>
                <w:rFonts w:hAnsi="Century" w:hint="eastAsia"/>
                <w:sz w:val="21"/>
                <w:szCs w:val="20"/>
                <w:u w:val="single"/>
              </w:rPr>
              <w:t xml:space="preserve">　　　　　　　　　　　　　　　　　　　　　　　　　　　　　</w:t>
            </w:r>
          </w:p>
        </w:tc>
      </w:tr>
      <w:tr w:rsidR="009E77F6" w:rsidRPr="00F30703" w14:paraId="03D38B9E" w14:textId="77777777" w:rsidTr="00472388">
        <w:trPr>
          <w:gridAfter w:val="1"/>
          <w:wAfter w:w="224" w:type="dxa"/>
          <w:cantSplit/>
          <w:trHeight w:val="473"/>
        </w:trPr>
        <w:tc>
          <w:tcPr>
            <w:tcW w:w="2410" w:type="dxa"/>
            <w:tcBorders>
              <w:top w:val="nil"/>
              <w:left w:val="nil"/>
              <w:bottom w:val="nil"/>
            </w:tcBorders>
          </w:tcPr>
          <w:p w14:paraId="664355A1" w14:textId="77777777" w:rsidR="009E77F6" w:rsidRPr="00F30703" w:rsidRDefault="009E77F6" w:rsidP="00472388">
            <w:pPr>
              <w:wordWrap w:val="0"/>
              <w:overflowPunct w:val="0"/>
              <w:autoSpaceDE w:val="0"/>
              <w:autoSpaceDN w:val="0"/>
              <w:rPr>
                <w:rFonts w:hAnsi="Century"/>
                <w:sz w:val="21"/>
                <w:szCs w:val="20"/>
              </w:rPr>
            </w:pPr>
          </w:p>
        </w:tc>
        <w:tc>
          <w:tcPr>
            <w:tcW w:w="2742" w:type="dxa"/>
            <w:tcBorders>
              <w:top w:val="single" w:sz="4" w:space="0" w:color="auto"/>
            </w:tcBorders>
            <w:vAlign w:val="center"/>
          </w:tcPr>
          <w:p w14:paraId="4038E511" w14:textId="77777777" w:rsidR="009E77F6" w:rsidRPr="00F30703" w:rsidRDefault="009E77F6" w:rsidP="00472388">
            <w:pPr>
              <w:wordWrap w:val="0"/>
              <w:overflowPunct w:val="0"/>
              <w:autoSpaceDE w:val="0"/>
              <w:autoSpaceDN w:val="0"/>
              <w:jc w:val="center"/>
              <w:rPr>
                <w:rFonts w:hAnsi="Century"/>
                <w:sz w:val="21"/>
                <w:szCs w:val="20"/>
              </w:rPr>
            </w:pPr>
            <w:r w:rsidRPr="00F30703">
              <w:rPr>
                <w:rFonts w:hAnsi="Century" w:hint="eastAsia"/>
                <w:sz w:val="21"/>
                <w:szCs w:val="20"/>
              </w:rPr>
              <w:t>火災発生時の任務</w:t>
            </w:r>
          </w:p>
        </w:tc>
        <w:tc>
          <w:tcPr>
            <w:tcW w:w="3639" w:type="dxa"/>
            <w:tcBorders>
              <w:top w:val="single" w:sz="4" w:space="0" w:color="auto"/>
            </w:tcBorders>
            <w:vAlign w:val="center"/>
          </w:tcPr>
          <w:p w14:paraId="61B8A660" w14:textId="77777777" w:rsidR="009E77F6" w:rsidRPr="00F30703" w:rsidRDefault="009E77F6" w:rsidP="00472388">
            <w:pPr>
              <w:wordWrap w:val="0"/>
              <w:overflowPunct w:val="0"/>
              <w:autoSpaceDE w:val="0"/>
              <w:autoSpaceDN w:val="0"/>
              <w:jc w:val="center"/>
              <w:rPr>
                <w:rFonts w:hAnsi="Century"/>
                <w:sz w:val="21"/>
                <w:szCs w:val="20"/>
              </w:rPr>
            </w:pPr>
            <w:r w:rsidRPr="00F30703">
              <w:rPr>
                <w:rFonts w:hAnsi="Century" w:hint="eastAsia"/>
                <w:sz w:val="21"/>
                <w:szCs w:val="20"/>
              </w:rPr>
              <w:t>警戒宣言が発せられた場合の任務</w:t>
            </w:r>
          </w:p>
        </w:tc>
      </w:tr>
      <w:tr w:rsidR="009E77F6" w:rsidRPr="00F30703" w14:paraId="27F5E918" w14:textId="77777777" w:rsidTr="00472388">
        <w:trPr>
          <w:gridAfter w:val="1"/>
          <w:wAfter w:w="224" w:type="dxa"/>
          <w:cantSplit/>
          <w:trHeight w:val="1920"/>
        </w:trPr>
        <w:tc>
          <w:tcPr>
            <w:tcW w:w="2410" w:type="dxa"/>
            <w:tcBorders>
              <w:top w:val="nil"/>
              <w:left w:val="nil"/>
              <w:bottom w:val="nil"/>
            </w:tcBorders>
            <w:vAlign w:val="center"/>
          </w:tcPr>
          <w:p w14:paraId="659FDE99" w14:textId="77777777" w:rsidR="009E77F6" w:rsidRPr="00F30703" w:rsidRDefault="009E77F6" w:rsidP="00472388">
            <w:pPr>
              <w:wordWrap w:val="0"/>
              <w:overflowPunct w:val="0"/>
              <w:autoSpaceDE w:val="0"/>
              <w:autoSpaceDN w:val="0"/>
              <w:jc w:val="center"/>
              <w:rPr>
                <w:rFonts w:hAnsi="Century"/>
                <w:sz w:val="21"/>
                <w:szCs w:val="20"/>
              </w:rPr>
            </w:pPr>
            <w:r>
              <w:rPr>
                <w:rFonts w:hAnsi="Century"/>
                <w:noProof/>
                <w:sz w:val="21"/>
                <w:szCs w:val="20"/>
              </w:rPr>
              <mc:AlternateContent>
                <mc:Choice Requires="wps">
                  <w:drawing>
                    <wp:anchor distT="0" distB="0" distL="114300" distR="114300" simplePos="0" relativeHeight="251653632" behindDoc="0" locked="0" layoutInCell="0" allowOverlap="1" wp14:anchorId="2C3AFFD7" wp14:editId="6E75A2BC">
                      <wp:simplePos x="0" y="0"/>
                      <wp:positionH relativeFrom="column">
                        <wp:posOffset>1162685</wp:posOffset>
                      </wp:positionH>
                      <wp:positionV relativeFrom="paragraph">
                        <wp:posOffset>439420</wp:posOffset>
                      </wp:positionV>
                      <wp:extent cx="374650" cy="0"/>
                      <wp:effectExtent l="9525" t="11430" r="6350" b="762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0D88" id="直線コネクタ 42"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34.6pt" to="121.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7Z5AEAAIIDAAAOAAAAZHJzL2Uyb0RvYy54bWysU81uEzEQviPxDpbvZJO0BLTKpoeUcikQ&#10;qS33ie3NWng9lu1kk2s48wLwED2AxLEPk0Nfg7GTplBuiD2MPH/fzHwzOz5bt4atlA8abcUHvT5n&#10;ygqU2i4qfnN98eI1ZyGClWDQqopvVOBnk+fPxp0r1RAbNFJ5RiA2lJ2reBOjK4siiEa1EHrolCVn&#10;jb6FSKpfFNJDR+itKYb9/qjo0EvnUagQyHq+d/JJxq9rJeKHug4qMlNx6i1m6bOcJ1lMxlAuPLhG&#10;i0Mb8A9dtKAtFT1CnUMEtvT6L6hWC48B69gT2BZY11qoPANNM+g/meaqAafyLEROcEeawv+DFe9X&#10;M8+0rPjpkDMLLe3o/tuP+59fd9vvu89fdtvb3faOkZOY6lwoKWFqZz7NKtb2yl2i+BSYxWkDdqFy&#10;x9cbRyiDlFH8kZKU4KjevHuHkmJgGTHTtq59y2qj3ceUmMCJGrbOe9oc96TWkQkynrw6Hb2kbYoH&#10;VwFlQkh5zof4VmHL0qPiRtvEIJSwugwxdfQYkswWL7Qx+QqMZV3FRyeEnDwBjZbJmRW/mE+NZytI&#10;d5S/PN6TMI9LKzNYo0C+ObwjaLN/U3FjD6wkIvaUzlFuZv6BLVp07vJwlOmSftdz9uOvM/kFAAD/&#10;/wMAUEsDBBQABgAIAAAAIQCOSt/c3wAAAAkBAAAPAAAAZHJzL2Rvd25yZXYueG1sTI9PS8NAEMXv&#10;gt9hGcGb3XRbahqzKcU/IEIR24LXbXZMYrOzIbtp47d3xIMe35sfb97LV6NrxQn70HjSMJ0kIJBK&#10;bxuqNOx3TzcpiBANWdN6Qg1fGGBVXF7kJrP+TG942sZKcAiFzGioY+wyKUNZozNh4jskvn343pnI&#10;sq+k7c2Zw10rVZIspDMN8YfadHhfY3ncDk7Dq6pm3aPdHeebl/L5Nh0f1u/Dp9bXV+P6DkTEMf7B&#10;8FOfq0PBnQ5+IBtEyzqdTRnVsFgqEAyouWLj8GvIIpf/FxTfAAAA//8DAFBLAQItABQABgAIAAAA&#10;IQC2gziS/gAAAOEBAAATAAAAAAAAAAAAAAAAAAAAAABbQ29udGVudF9UeXBlc10ueG1sUEsBAi0A&#10;FAAGAAgAAAAhADj9If/WAAAAlAEAAAsAAAAAAAAAAAAAAAAALwEAAF9yZWxzLy5yZWxzUEsBAi0A&#10;FAAGAAgAAAAhAEMBftnkAQAAggMAAA4AAAAAAAAAAAAAAAAALgIAAGRycy9lMm9Eb2MueG1sUEsB&#10;Ai0AFAAGAAgAAAAhAI5K39zfAAAACQEAAA8AAAAAAAAAAAAAAAAAPgQAAGRycy9kb3ducmV2Lnht&#10;bFBLBQYAAAAABAAEAPMAAABKBQAAAAA=&#10;" o:allowincell="f" strokeweight=".5pt"/>
                  </w:pict>
                </mc:Fallback>
              </mc:AlternateContent>
            </w:r>
            <w:r>
              <w:rPr>
                <w:rFonts w:hAnsi="Century"/>
                <w:noProof/>
                <w:sz w:val="21"/>
                <w:szCs w:val="20"/>
              </w:rPr>
              <mc:AlternateContent>
                <mc:Choice Requires="wps">
                  <w:drawing>
                    <wp:anchor distT="0" distB="0" distL="114300" distR="114300" simplePos="0" relativeHeight="251654656" behindDoc="0" locked="0" layoutInCell="0" allowOverlap="1" wp14:anchorId="31F0F903" wp14:editId="048DC588">
                      <wp:simplePos x="0" y="0"/>
                      <wp:positionH relativeFrom="column">
                        <wp:posOffset>87630</wp:posOffset>
                      </wp:positionH>
                      <wp:positionV relativeFrom="paragraph">
                        <wp:posOffset>436880</wp:posOffset>
                      </wp:positionV>
                      <wp:extent cx="283210" cy="0"/>
                      <wp:effectExtent l="10795" t="8890" r="10795" b="1016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642F" id="直線コネクタ 4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4pt" to="29.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UP4QEAAHgDAAAOAAAAZHJzL2Uyb0RvYy54bWysU81uEzEQviPxDpbvZDcpVNUqmx5SyqVA&#10;pJYHmNjerIXXY9lONrmGMy8AD8EBJI48TA59DcbODy29IfZgjWe++Tzzzez4ct0ZtlI+aLQ1Hw5K&#10;zpQVKLVd1PzD3fWLC85CBCvBoFU136jALyfPn417V6kRtmik8oxIbKh6V/M2RlcVRRCt6iAM0ClL&#10;wQZ9B5GuflFIDz2xd6YYleV50aOXzqNQIZD3ah/kk8zfNErE900TVGSm5lRbzKfP5zydxWQM1cKD&#10;a7U4lAH/UEUH2tKjJ6oriMCWXj+h6rTwGLCJA4FdgU2jhco9UDfD8q9ubltwKvdC4gR3kin8P1rx&#10;bjXzTMuavxxyZqGjGd1//XH/88tu+3336fNu+223/cUoSEr1LlSUMLUzn3oVa3vrblB8DMzitAW7&#10;ULniu40jlpxRPEpJl+DovXn/FiVhYBkxy7ZufJcoSRC2ztPZnKaj1pEJco4uzkZDmqE4hgqojnnO&#10;h/hGYceSUXOjbdINKljdhEiVE/QISW6L19qYPHtjWV/z87NXZU4IaLRMwQQLfjGfGs9WkLYnf0kG&#10;InsE87i0MpO1CuTrgx1Bm71NeGMp7dj+Xsg5ys3MJ7rkp/Fm4sMqpv15eM+oPz/M5DcAAAD//wMA&#10;UEsDBBQABgAIAAAAIQAQaIdM2AAAAAcBAAAPAAAAZHJzL2Rvd25yZXYueG1sTI5BS8QwEIXvgv8h&#10;jODNTat2KbXpIkLFiwd3xXO2GdtiMylJtqn+ekc86Gn4eI83X71b7SQW9GF0pCDfZCCQOmdG6hW8&#10;HtqrEkSImoyeHKGCTwywa87Pal0Zl+gFl33sBY9QqLSCIca5kjJ0A1odNm5G4uzdeasjo++l8Trx&#10;uJ3kdZZtpdUj8YdBz/gwYPexP1kFlMe3KaWYFv9VPBZ50T5lz61Slxfr/R2IiGv8K8OPPqtDw05H&#10;dyITxMR8w+ZRwbbky3lR3oI4/rJsavnfv/kGAAD//wMAUEsBAi0AFAAGAAgAAAAhALaDOJL+AAAA&#10;4QEAABMAAAAAAAAAAAAAAAAAAAAAAFtDb250ZW50X1R5cGVzXS54bWxQSwECLQAUAAYACAAAACEA&#10;OP0h/9YAAACUAQAACwAAAAAAAAAAAAAAAAAvAQAAX3JlbHMvLnJlbHNQSwECLQAUAAYACAAAACEA&#10;eNjlD+EBAAB4AwAADgAAAAAAAAAAAAAAAAAuAgAAZHJzL2Uyb0RvYy54bWxQSwECLQAUAAYACAAA&#10;ACEAEGiHTNgAAAAHAQAADwAAAAAAAAAAAAAAAAA7BAAAZHJzL2Rvd25yZXYueG1sUEsFBgAAAAAE&#10;AAQA8wAAAEAFAAAAAA==&#10;" o:allowincell="f" strokeweight=".5pt"/>
                  </w:pict>
                </mc:Fallback>
              </mc:AlternateContent>
            </w:r>
            <w:r w:rsidRPr="00F30703">
              <w:rPr>
                <w:rFonts w:hAnsi="Century" w:hint="eastAsia"/>
                <w:sz w:val="21"/>
                <w:szCs w:val="20"/>
              </w:rPr>
              <w:t>通報連絡担当</w:t>
            </w:r>
          </w:p>
          <w:p w14:paraId="412B883F" w14:textId="77777777" w:rsidR="009E77F6" w:rsidRPr="00F30703" w:rsidRDefault="009E77F6" w:rsidP="00472388">
            <w:pPr>
              <w:wordWrap w:val="0"/>
              <w:overflowPunct w:val="0"/>
              <w:autoSpaceDE w:val="0"/>
              <w:autoSpaceDN w:val="0"/>
              <w:jc w:val="center"/>
              <w:rPr>
                <w:rFonts w:hAnsi="Century"/>
                <w:spacing w:val="20"/>
                <w:sz w:val="21"/>
                <w:szCs w:val="20"/>
                <w:u w:val="single"/>
              </w:rPr>
            </w:pPr>
          </w:p>
          <w:p w14:paraId="3E16AB9C" w14:textId="77777777" w:rsidR="009E77F6" w:rsidRPr="00F30703" w:rsidRDefault="009E77F6" w:rsidP="00472388">
            <w:pPr>
              <w:wordWrap w:val="0"/>
              <w:overflowPunct w:val="0"/>
              <w:autoSpaceDE w:val="0"/>
              <w:autoSpaceDN w:val="0"/>
              <w:jc w:val="center"/>
              <w:rPr>
                <w:rFonts w:hAnsi="Century"/>
                <w:spacing w:val="20"/>
                <w:sz w:val="21"/>
                <w:szCs w:val="20"/>
                <w:u w:val="single"/>
              </w:rPr>
            </w:pPr>
            <w:r w:rsidRPr="00F30703">
              <w:rPr>
                <w:rFonts w:hAnsi="Century" w:hint="eastAsia"/>
                <w:spacing w:val="20"/>
                <w:sz w:val="21"/>
                <w:szCs w:val="20"/>
                <w:u w:val="single"/>
              </w:rPr>
              <w:t xml:space="preserve">　　　　</w:t>
            </w:r>
          </w:p>
        </w:tc>
        <w:tc>
          <w:tcPr>
            <w:tcW w:w="2742" w:type="dxa"/>
          </w:tcPr>
          <w:p w14:paraId="06C24788" w14:textId="77777777" w:rsidR="009E77F6" w:rsidRPr="00F30703" w:rsidRDefault="009E77F6" w:rsidP="00472388">
            <w:pPr>
              <w:wordWrap w:val="0"/>
              <w:overflowPunct w:val="0"/>
              <w:autoSpaceDE w:val="0"/>
              <w:autoSpaceDN w:val="0"/>
              <w:spacing w:before="40" w:line="260" w:lineRule="exact"/>
              <w:ind w:left="323" w:hanging="323"/>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非常ベルを鳴らす。</w:t>
            </w:r>
          </w:p>
          <w:p w14:paraId="663EE74C" w14:textId="77777777" w:rsidR="009E77F6" w:rsidRPr="00F30703" w:rsidRDefault="009E77F6" w:rsidP="00472388">
            <w:pPr>
              <w:wordWrap w:val="0"/>
              <w:overflowPunct w:val="0"/>
              <w:autoSpaceDE w:val="0"/>
              <w:autoSpaceDN w:val="0"/>
              <w:spacing w:line="260" w:lineRule="exact"/>
              <w:ind w:left="323" w:hanging="323"/>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119番に通報する。</w:t>
            </w:r>
          </w:p>
          <w:p w14:paraId="163C45F9" w14:textId="77777777" w:rsidR="009E77F6" w:rsidRPr="00F30703" w:rsidRDefault="009E77F6" w:rsidP="00472388">
            <w:pPr>
              <w:wordWrap w:val="0"/>
              <w:overflowPunct w:val="0"/>
              <w:autoSpaceDE w:val="0"/>
              <w:autoSpaceDN w:val="0"/>
              <w:spacing w:line="260" w:lineRule="exact"/>
              <w:ind w:left="210" w:hanging="210"/>
              <w:rPr>
                <w:rFonts w:hAnsi="Century"/>
                <w:sz w:val="21"/>
                <w:szCs w:val="20"/>
              </w:rPr>
            </w:pPr>
            <w:r w:rsidRPr="00F30703">
              <w:rPr>
                <w:rFonts w:hAnsi="Century" w:hint="eastAsia"/>
                <w:w w:val="75"/>
                <w:sz w:val="21"/>
                <w:szCs w:val="20"/>
              </w:rPr>
              <w:t>(3)</w:t>
            </w:r>
            <w:r w:rsidRPr="00F30703">
              <w:rPr>
                <w:rFonts w:hAnsi="Century" w:hint="eastAsia"/>
                <w:sz w:val="21"/>
                <w:szCs w:val="20"/>
              </w:rPr>
              <w:t xml:space="preserve">　</w:t>
            </w:r>
            <w:r w:rsidRPr="00F30703">
              <w:rPr>
                <w:rFonts w:hAnsi="Century" w:hint="eastAsia"/>
                <w:spacing w:val="12"/>
                <w:sz w:val="21"/>
                <w:szCs w:val="20"/>
              </w:rPr>
              <w:t>到着した消防隊へ</w:t>
            </w:r>
            <w:r w:rsidRPr="00F30703">
              <w:rPr>
                <w:rFonts w:hAnsi="Century" w:hint="eastAsia"/>
                <w:sz w:val="21"/>
                <w:szCs w:val="20"/>
              </w:rPr>
              <w:t>の情報提供及び関係先への連絡にあたる。</w:t>
            </w:r>
          </w:p>
          <w:p w14:paraId="2155227F" w14:textId="77777777" w:rsidR="009E77F6" w:rsidRPr="00F30703" w:rsidRDefault="009E77F6" w:rsidP="00472388">
            <w:pPr>
              <w:wordWrap w:val="0"/>
              <w:overflowPunct w:val="0"/>
              <w:autoSpaceDE w:val="0"/>
              <w:autoSpaceDN w:val="0"/>
              <w:spacing w:line="260" w:lineRule="exact"/>
              <w:ind w:left="323" w:hanging="323"/>
              <w:rPr>
                <w:rFonts w:hAnsi="Century"/>
                <w:sz w:val="21"/>
                <w:szCs w:val="20"/>
              </w:rPr>
            </w:pPr>
          </w:p>
          <w:p w14:paraId="5A192F16" w14:textId="77777777" w:rsidR="009E77F6" w:rsidRPr="00F30703" w:rsidRDefault="009E77F6" w:rsidP="00472388">
            <w:pPr>
              <w:wordWrap w:val="0"/>
              <w:overflowPunct w:val="0"/>
              <w:autoSpaceDE w:val="0"/>
              <w:autoSpaceDN w:val="0"/>
              <w:spacing w:line="260" w:lineRule="exact"/>
              <w:ind w:left="323" w:hanging="323"/>
              <w:rPr>
                <w:rFonts w:hAnsi="Century"/>
                <w:sz w:val="21"/>
                <w:szCs w:val="20"/>
                <w:u w:val="single"/>
              </w:rPr>
            </w:pPr>
            <w:r w:rsidRPr="00F30703">
              <w:rPr>
                <w:rFonts w:hAnsi="Century" w:hint="eastAsia"/>
                <w:sz w:val="21"/>
                <w:szCs w:val="20"/>
              </w:rPr>
              <w:t xml:space="preserve">　</w:t>
            </w:r>
            <w:r w:rsidRPr="00F30703">
              <w:rPr>
                <w:rFonts w:hAnsi="Century" w:hint="eastAsia"/>
                <w:sz w:val="21"/>
                <w:szCs w:val="20"/>
                <w:u w:val="single"/>
              </w:rPr>
              <w:t xml:space="preserve">　　　　　　　　　　</w:t>
            </w:r>
          </w:p>
        </w:tc>
        <w:tc>
          <w:tcPr>
            <w:tcW w:w="3639" w:type="dxa"/>
          </w:tcPr>
          <w:p w14:paraId="13304DBD" w14:textId="77777777" w:rsidR="009E77F6" w:rsidRPr="00F30703" w:rsidRDefault="009E77F6" w:rsidP="00472388">
            <w:pPr>
              <w:wordWrap w:val="0"/>
              <w:overflowPunct w:val="0"/>
              <w:autoSpaceDE w:val="0"/>
              <w:autoSpaceDN w:val="0"/>
              <w:spacing w:before="40" w:line="260" w:lineRule="exact"/>
              <w:ind w:left="335" w:hanging="335"/>
              <w:rPr>
                <w:rFonts w:hAnsi="Century"/>
                <w:sz w:val="21"/>
                <w:szCs w:val="20"/>
              </w:rPr>
            </w:pPr>
            <w:r w:rsidRPr="00F30703">
              <w:rPr>
                <w:rFonts w:hAnsi="Century" w:hint="eastAsia"/>
                <w:sz w:val="21"/>
                <w:szCs w:val="20"/>
              </w:rPr>
              <w:t>〇</w:t>
            </w:r>
            <w:r w:rsidRPr="00F30703">
              <w:rPr>
                <w:rFonts w:hAnsi="Century" w:hint="eastAsia"/>
                <w:spacing w:val="10"/>
                <w:sz w:val="21"/>
                <w:szCs w:val="20"/>
              </w:rPr>
              <w:t xml:space="preserve">　</w:t>
            </w:r>
            <w:r w:rsidRPr="00F30703">
              <w:rPr>
                <w:rFonts w:hAnsi="Century" w:hint="eastAsia"/>
                <w:sz w:val="21"/>
                <w:szCs w:val="20"/>
              </w:rPr>
              <w:t>情報収集担当とする。</w:t>
            </w:r>
          </w:p>
          <w:p w14:paraId="3F2310F8" w14:textId="77777777" w:rsidR="009E77F6" w:rsidRPr="00F30703" w:rsidRDefault="009E77F6" w:rsidP="00472388">
            <w:pPr>
              <w:wordWrap w:val="0"/>
              <w:overflowPunct w:val="0"/>
              <w:autoSpaceDE w:val="0"/>
              <w:autoSpaceDN w:val="0"/>
              <w:spacing w:line="260" w:lineRule="exact"/>
              <w:ind w:left="240" w:hanging="240"/>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テレビ、ラジオ等により情報を収集する。</w:t>
            </w:r>
          </w:p>
          <w:p w14:paraId="3F4ED49C" w14:textId="77777777" w:rsidR="009E77F6" w:rsidRPr="00F30703" w:rsidRDefault="009E77F6" w:rsidP="00472388">
            <w:pPr>
              <w:wordWrap w:val="0"/>
              <w:overflowPunct w:val="0"/>
              <w:autoSpaceDE w:val="0"/>
              <w:autoSpaceDN w:val="0"/>
              <w:spacing w:line="260" w:lineRule="exact"/>
              <w:ind w:left="240" w:hanging="240"/>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自衛消防隊長の指示により、必要な情報を収集し、伝達する。</w:t>
            </w:r>
          </w:p>
          <w:p w14:paraId="4E3F2855" w14:textId="77777777" w:rsidR="009E77F6" w:rsidRPr="00F30703" w:rsidRDefault="009E77F6" w:rsidP="00472388">
            <w:pPr>
              <w:wordWrap w:val="0"/>
              <w:overflowPunct w:val="0"/>
              <w:autoSpaceDE w:val="0"/>
              <w:autoSpaceDN w:val="0"/>
              <w:spacing w:line="260" w:lineRule="exact"/>
              <w:ind w:left="335" w:hanging="335"/>
              <w:rPr>
                <w:rFonts w:hAnsi="Century"/>
                <w:sz w:val="21"/>
                <w:szCs w:val="20"/>
              </w:rPr>
            </w:pPr>
          </w:p>
          <w:p w14:paraId="67FB1F8A" w14:textId="77777777" w:rsidR="009E77F6" w:rsidRPr="00F30703" w:rsidRDefault="009E77F6" w:rsidP="00472388">
            <w:pPr>
              <w:wordWrap w:val="0"/>
              <w:overflowPunct w:val="0"/>
              <w:autoSpaceDE w:val="0"/>
              <w:autoSpaceDN w:val="0"/>
              <w:spacing w:line="260" w:lineRule="exact"/>
              <w:ind w:left="335" w:hanging="335"/>
              <w:rPr>
                <w:rFonts w:hAnsi="Century"/>
                <w:sz w:val="21"/>
                <w:szCs w:val="20"/>
                <w:u w:val="single"/>
              </w:rPr>
            </w:pPr>
            <w:r w:rsidRPr="00F30703">
              <w:rPr>
                <w:rFonts w:hAnsi="Century" w:hint="eastAsia"/>
                <w:sz w:val="21"/>
                <w:szCs w:val="20"/>
              </w:rPr>
              <w:t xml:space="preserve">　</w:t>
            </w:r>
            <w:r w:rsidRPr="00F30703">
              <w:rPr>
                <w:rFonts w:hAnsi="Century" w:hint="eastAsia"/>
                <w:sz w:val="21"/>
                <w:szCs w:val="20"/>
                <w:u w:val="single"/>
              </w:rPr>
              <w:t xml:space="preserve">　　　　　　　　　　　　　　　</w:t>
            </w:r>
          </w:p>
        </w:tc>
      </w:tr>
      <w:tr w:rsidR="009E77F6" w:rsidRPr="00F30703" w14:paraId="091CDBCE" w14:textId="77777777" w:rsidTr="00472388">
        <w:trPr>
          <w:gridAfter w:val="1"/>
          <w:wAfter w:w="224" w:type="dxa"/>
          <w:cantSplit/>
          <w:trHeight w:val="1920"/>
        </w:trPr>
        <w:tc>
          <w:tcPr>
            <w:tcW w:w="2410" w:type="dxa"/>
            <w:tcBorders>
              <w:top w:val="nil"/>
              <w:left w:val="nil"/>
              <w:bottom w:val="nil"/>
            </w:tcBorders>
            <w:vAlign w:val="center"/>
          </w:tcPr>
          <w:p w14:paraId="1FFC1024" w14:textId="77777777" w:rsidR="009E77F6" w:rsidRPr="00F30703" w:rsidRDefault="009E77F6" w:rsidP="00472388">
            <w:pPr>
              <w:wordWrap w:val="0"/>
              <w:overflowPunct w:val="0"/>
              <w:autoSpaceDE w:val="0"/>
              <w:autoSpaceDN w:val="0"/>
              <w:jc w:val="center"/>
              <w:rPr>
                <w:rFonts w:hAnsi="Century"/>
                <w:sz w:val="21"/>
                <w:szCs w:val="20"/>
              </w:rPr>
            </w:pPr>
            <w:r>
              <w:rPr>
                <w:rFonts w:hAnsi="Century"/>
                <w:noProof/>
                <w:sz w:val="21"/>
                <w:szCs w:val="20"/>
              </w:rPr>
              <mc:AlternateContent>
                <mc:Choice Requires="wps">
                  <w:drawing>
                    <wp:anchor distT="0" distB="0" distL="114300" distR="114300" simplePos="0" relativeHeight="251656704" behindDoc="0" locked="0" layoutInCell="0" allowOverlap="1" wp14:anchorId="4DDF92ED" wp14:editId="1514617F">
                      <wp:simplePos x="0" y="0"/>
                      <wp:positionH relativeFrom="column">
                        <wp:posOffset>1170305</wp:posOffset>
                      </wp:positionH>
                      <wp:positionV relativeFrom="paragraph">
                        <wp:posOffset>414655</wp:posOffset>
                      </wp:positionV>
                      <wp:extent cx="361950" cy="0"/>
                      <wp:effectExtent l="7620" t="12065" r="11430" b="698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9E02" id="直線コネクタ 40"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32.65pt" to="120.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Bw4wEAAIIDAAAOAAAAZHJzL2Uyb0RvYy54bWysU81uEzEQviPxDpbvZJMWIlhl00NKuRSI&#10;1Jb7xPZmLbwey3aym2s48wLwEBxA4sjD5NDX6NhJUyg3xB4sz9/nb76ZnZz1rWFr5YNGW/HRYMiZ&#10;sgKltsuK31xfPHvJWYhgJRi0quIbFfjZ9OmTSedKdYINGqk8IxAbys5VvInRlUURRKNaCAN0ylKw&#10;Rt9CJNMvC+mhI/TWFCfD4bjo0EvnUagQyHu+D/Jpxq9rJeL7ug4qMlNx4hbz6fO5SGcxnUC59OAa&#10;LQ404B9YtKAtPXqEOocIbOX1X1CtFh4D1nEgsC2wrrVQuQfqZjR81M1VA07lXkic4I4yhf8HK96t&#10;555pWfHnJI+FlmZ0+/XH7c8vu+333afPu+233fYXoyAp1blQUsHMzn3qVfT2yl2i+BiYxVkDdqky&#10;4+uNI5RRqij+KElGcPTeonuLknJgFTHL1te+ZbXR7kMqTOAkDevznDbHOak+MkHO0/Ho1QuiK+5D&#10;BZQJIdU5H+IbhS1Ll4obbZOCUML6MsTE6CEluS1eaGPyFhjLuoqPTwk5RQIaLVMwG365mBnP1pD2&#10;KH+5vUdpHldWZrBGgXx9uEfQZn+nx409qJKE2Eu6QLmZ+3u1aNCZ5WEp0yb9bufqh19negcAAP//&#10;AwBQSwMEFAAGAAgAAAAhAG5MGKjfAAAACQEAAA8AAABkcnMvZG93bnJldi54bWxMj09rwzAMxe+D&#10;fgejwW6r0zTrQhanlP2BMShl7WBXN9aStLEcYqfNvv00duhO0pMeTz/ly9G24oS9bxwpmE0jEEil&#10;Mw1VCj52L7cpCB80Gd06QgXf6GFZTK5ynRl3pnc8bUMlOIR8phXUIXSZlL6s0Wo/dR0S775cb3Vg&#10;2VfS9PrM4baVcRQtpNUN8YVad/hYY3ncDlbBJq7m3bPZHZP1W/l6n45Pq8/hoNTN9bh6ABFwDBcz&#10;/OIzOhTMtHcDGS9a1mkyZ6uCxR1XNsTJjJv930AWufz/QfEDAAD//wMAUEsBAi0AFAAGAAgAAAAh&#10;ALaDOJL+AAAA4QEAABMAAAAAAAAAAAAAAAAAAAAAAFtDb250ZW50X1R5cGVzXS54bWxQSwECLQAU&#10;AAYACAAAACEAOP0h/9YAAACUAQAACwAAAAAAAAAAAAAAAAAvAQAAX3JlbHMvLnJlbHNQSwECLQAU&#10;AAYACAAAACEAUMGQcOMBAACCAwAADgAAAAAAAAAAAAAAAAAuAgAAZHJzL2Uyb0RvYy54bWxQSwEC&#10;LQAUAAYACAAAACEAbkwYqN8AAAAJAQAADwAAAAAAAAAAAAAAAAA9BAAAZHJzL2Rvd25yZXYueG1s&#10;UEsFBgAAAAAEAAQA8wAAAEkFAAAAAA==&#10;" o:allowincell="f" strokeweight=".5pt"/>
                  </w:pict>
                </mc:Fallback>
              </mc:AlternateContent>
            </w:r>
            <w:r>
              <w:rPr>
                <w:rFonts w:hAnsi="Century"/>
                <w:noProof/>
                <w:sz w:val="21"/>
                <w:szCs w:val="20"/>
              </w:rPr>
              <mc:AlternateContent>
                <mc:Choice Requires="wps">
                  <w:drawing>
                    <wp:anchor distT="0" distB="0" distL="114300" distR="114300" simplePos="0" relativeHeight="251657728" behindDoc="0" locked="0" layoutInCell="0" allowOverlap="1" wp14:anchorId="49ECFEFB" wp14:editId="23FEC5B7">
                      <wp:simplePos x="0" y="0"/>
                      <wp:positionH relativeFrom="column">
                        <wp:posOffset>81280</wp:posOffset>
                      </wp:positionH>
                      <wp:positionV relativeFrom="paragraph">
                        <wp:posOffset>416560</wp:posOffset>
                      </wp:positionV>
                      <wp:extent cx="294005" cy="0"/>
                      <wp:effectExtent l="13970" t="13970" r="6350" b="508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01AB" id="直線コネクタ 3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2.8pt" to="29.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I/5wEAAIIDAAAOAAAAZHJzL2Uyb0RvYy54bWysU8FuEzEQvSPxD5bvZDcpregqmx5SyqVA&#10;pBbuE9ubtfB6LNvJJtdw5gfgIziAxJGPyaG/wdhJ0wI3xB4se2bem5k3s+OLdWfYSvmg0dZ8OCg5&#10;U1ag1HZR83e3V89ecBYiWAkGrar5RgV+MXn6ZNy7So2wRSOVZ0RiQ9W7mrcxuqoogmhVB2GATlly&#10;Nug7iPT0i0J66Im9M8WoLM+KHr10HoUKgayXeyefZP6mUSK+bZqgIjM1p9piPn0+5+ksJmOoFh5c&#10;q8WhDPiHKjrQlpIeqS4hAlt6/RdVp4XHgE0cCOwKbBotVO6BuhmWf3Rz04JTuRcSJ7ijTOH/0Yo3&#10;q5lnWtb85JwzCx3N6O7L97sfn3fbb7uPn3bbr7vtT0ZOUqp3oSLA1M586lWs7Y27RvEhMIvTFuxC&#10;5YpvN45YhglR/AZJj+Ao37x/jZJiYBkxy7ZufMcao937BEzkJA1b5zltjnNS68gEGUfnz8vylDNx&#10;7yqgSgwJ53yIrxR2LF1qbrRNCkIFq+sQU0UPIcls8Uobk7fAWNbX/OzktMyAgEbL5ExhwS/mU+PZ&#10;CtIe5S+3R57HYR6XVmayVoF8ebhH0GZ/p+TGHlRJQuwlnaPczPy9WjToXOVhKdMmPX5n9MOvM/kF&#10;AAD//wMAUEsDBBQABgAIAAAAIQDTCXOI3QAAAAcBAAAPAAAAZHJzL2Rvd25yZXYueG1sTI5Na8JA&#10;FEX3hf6H4RW6qxPTGm3MRKQfUAQpVaHbMfNMUjNvQmai6b/vKy7a5eFe7j3ZYrCNOGHna0cKxqMI&#10;BFLhTE2lgt329W4GwgdNRjeOUME3eljk11eZTo070weeNqEUPEI+1QqqENpUSl9UaLUfuRaJs4Pr&#10;rA6MXSlNp888bhsZR1Eira6JHyrd4lOFxXHTWwXvcXnfvpjt8WG9Kt6ms+F5+dl/KXV7MyznIAIO&#10;4a8Mv/qsDjk77V1PxouGOWbzoCCZJCA4nzyOQewvLPNM/vfPfwAAAP//AwBQSwECLQAUAAYACAAA&#10;ACEAtoM4kv4AAADhAQAAEwAAAAAAAAAAAAAAAAAAAAAAW0NvbnRlbnRfVHlwZXNdLnhtbFBLAQIt&#10;ABQABgAIAAAAIQA4/SH/1gAAAJQBAAALAAAAAAAAAAAAAAAAAC8BAABfcmVscy8ucmVsc1BLAQIt&#10;ABQABgAIAAAAIQAKM0I/5wEAAIIDAAAOAAAAAAAAAAAAAAAAAC4CAABkcnMvZTJvRG9jLnhtbFBL&#10;AQItABQABgAIAAAAIQDTCXOI3QAAAAcBAAAPAAAAAAAAAAAAAAAAAEEEAABkcnMvZG93bnJldi54&#10;bWxQSwUGAAAAAAQABADzAAAASwUAAAAA&#10;" o:allowincell="f" strokeweight=".5pt"/>
                  </w:pict>
                </mc:Fallback>
              </mc:AlternateContent>
            </w:r>
            <w:r w:rsidRPr="00F30703">
              <w:rPr>
                <w:rFonts w:hAnsi="Century" w:hint="eastAsia"/>
                <w:sz w:val="21"/>
                <w:szCs w:val="20"/>
              </w:rPr>
              <w:t>初期消火担当</w:t>
            </w:r>
          </w:p>
          <w:p w14:paraId="2404076D" w14:textId="77777777" w:rsidR="009E77F6" w:rsidRPr="00F30703" w:rsidRDefault="009E77F6" w:rsidP="00472388">
            <w:pPr>
              <w:wordWrap w:val="0"/>
              <w:overflowPunct w:val="0"/>
              <w:autoSpaceDE w:val="0"/>
              <w:autoSpaceDN w:val="0"/>
              <w:jc w:val="center"/>
              <w:rPr>
                <w:rFonts w:hAnsi="Century"/>
                <w:spacing w:val="20"/>
                <w:sz w:val="21"/>
                <w:szCs w:val="20"/>
                <w:u w:val="single"/>
              </w:rPr>
            </w:pPr>
          </w:p>
          <w:p w14:paraId="499DABFA" w14:textId="77777777" w:rsidR="009E77F6" w:rsidRPr="00F30703" w:rsidRDefault="009E77F6" w:rsidP="00472388">
            <w:pPr>
              <w:wordWrap w:val="0"/>
              <w:overflowPunct w:val="0"/>
              <w:autoSpaceDE w:val="0"/>
              <w:autoSpaceDN w:val="0"/>
              <w:jc w:val="center"/>
              <w:rPr>
                <w:rFonts w:hAnsi="Century"/>
                <w:spacing w:val="20"/>
                <w:sz w:val="21"/>
                <w:szCs w:val="20"/>
                <w:u w:val="single"/>
              </w:rPr>
            </w:pPr>
            <w:r w:rsidRPr="00F30703">
              <w:rPr>
                <w:rFonts w:hAnsi="Century" w:hint="eastAsia"/>
                <w:spacing w:val="20"/>
                <w:sz w:val="21"/>
                <w:szCs w:val="20"/>
                <w:u w:val="single"/>
              </w:rPr>
              <w:t xml:space="preserve">　　　　</w:t>
            </w:r>
          </w:p>
          <w:p w14:paraId="40DB6552" w14:textId="77777777" w:rsidR="009E77F6" w:rsidRPr="00F30703" w:rsidRDefault="009E77F6" w:rsidP="00472388">
            <w:pPr>
              <w:wordWrap w:val="0"/>
              <w:overflowPunct w:val="0"/>
              <w:autoSpaceDE w:val="0"/>
              <w:autoSpaceDN w:val="0"/>
              <w:jc w:val="center"/>
              <w:rPr>
                <w:rFonts w:hAnsi="Century"/>
                <w:spacing w:val="20"/>
                <w:sz w:val="21"/>
                <w:szCs w:val="20"/>
                <w:u w:val="single"/>
              </w:rPr>
            </w:pPr>
          </w:p>
        </w:tc>
        <w:tc>
          <w:tcPr>
            <w:tcW w:w="2742" w:type="dxa"/>
          </w:tcPr>
          <w:p w14:paraId="3BCAC9EA" w14:textId="77777777" w:rsidR="009E77F6" w:rsidRPr="00F30703" w:rsidRDefault="009E77F6" w:rsidP="00472388">
            <w:pPr>
              <w:wordWrap w:val="0"/>
              <w:overflowPunct w:val="0"/>
              <w:autoSpaceDE w:val="0"/>
              <w:autoSpaceDN w:val="0"/>
              <w:spacing w:before="40" w:line="260" w:lineRule="exact"/>
              <w:ind w:left="280" w:hanging="280"/>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w:t>
            </w:r>
            <w:r>
              <w:rPr>
                <w:rFonts w:hAnsi="Century" w:hint="eastAsia"/>
                <w:sz w:val="21"/>
                <w:szCs w:val="20"/>
              </w:rPr>
              <w:t>出火階に直行し</w:t>
            </w:r>
            <w:r w:rsidRPr="00F30703">
              <w:rPr>
                <w:rFonts w:hAnsi="Century" w:hint="eastAsia"/>
                <w:sz w:val="21"/>
                <w:szCs w:val="20"/>
              </w:rPr>
              <w:t>初期消火</w:t>
            </w:r>
            <w:r>
              <w:rPr>
                <w:rFonts w:hAnsi="Century" w:hint="eastAsia"/>
                <w:sz w:val="21"/>
                <w:szCs w:val="20"/>
              </w:rPr>
              <w:t>を実施</w:t>
            </w:r>
            <w:r w:rsidRPr="00F30703">
              <w:rPr>
                <w:rFonts w:hAnsi="Century" w:hint="eastAsia"/>
                <w:sz w:val="21"/>
                <w:szCs w:val="20"/>
              </w:rPr>
              <w:t>する。</w:t>
            </w:r>
          </w:p>
          <w:p w14:paraId="6DB0E8A7" w14:textId="77777777" w:rsidR="009E77F6" w:rsidRPr="00F30703" w:rsidRDefault="009E77F6" w:rsidP="00472388">
            <w:pPr>
              <w:wordWrap w:val="0"/>
              <w:overflowPunct w:val="0"/>
              <w:autoSpaceDE w:val="0"/>
              <w:autoSpaceDN w:val="0"/>
              <w:spacing w:line="260" w:lineRule="exact"/>
              <w:ind w:left="280" w:hanging="280"/>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w:t>
            </w:r>
            <w:r>
              <w:rPr>
                <w:rFonts w:hAnsi="Century" w:hint="eastAsia"/>
                <w:sz w:val="21"/>
                <w:szCs w:val="20"/>
              </w:rPr>
              <w:t>地区隊の消火作業の指揮</w:t>
            </w:r>
          </w:p>
          <w:p w14:paraId="36DA35EC" w14:textId="77777777" w:rsidR="009E77F6" w:rsidRDefault="009E77F6" w:rsidP="00472388">
            <w:pPr>
              <w:wordWrap w:val="0"/>
              <w:overflowPunct w:val="0"/>
              <w:autoSpaceDE w:val="0"/>
              <w:autoSpaceDN w:val="0"/>
              <w:spacing w:line="260" w:lineRule="exact"/>
              <w:rPr>
                <w:rFonts w:hAnsi="Century"/>
                <w:sz w:val="21"/>
                <w:szCs w:val="20"/>
                <w:u w:val="single"/>
              </w:rPr>
            </w:pPr>
          </w:p>
          <w:p w14:paraId="6C535DE6" w14:textId="77777777" w:rsidR="009E77F6" w:rsidRPr="00F30703" w:rsidRDefault="009E77F6" w:rsidP="00472388">
            <w:pPr>
              <w:wordWrap w:val="0"/>
              <w:overflowPunct w:val="0"/>
              <w:autoSpaceDE w:val="0"/>
              <w:autoSpaceDN w:val="0"/>
              <w:spacing w:line="260" w:lineRule="exact"/>
              <w:rPr>
                <w:rFonts w:hAnsi="Century"/>
                <w:sz w:val="21"/>
                <w:szCs w:val="20"/>
                <w:u w:val="single"/>
              </w:rPr>
            </w:pPr>
            <w:r w:rsidRPr="00F30703">
              <w:rPr>
                <w:rFonts w:hAnsi="Century" w:hint="eastAsia"/>
                <w:sz w:val="21"/>
                <w:szCs w:val="20"/>
                <w:u w:val="single"/>
              </w:rPr>
              <w:t xml:space="preserve">　　　　　　　　　　　</w:t>
            </w:r>
          </w:p>
          <w:p w14:paraId="55461F1D" w14:textId="77777777" w:rsidR="009E77F6" w:rsidRPr="00F30703" w:rsidRDefault="009E77F6" w:rsidP="00472388">
            <w:pPr>
              <w:wordWrap w:val="0"/>
              <w:overflowPunct w:val="0"/>
              <w:autoSpaceDE w:val="0"/>
              <w:autoSpaceDN w:val="0"/>
              <w:spacing w:line="260" w:lineRule="exact"/>
              <w:rPr>
                <w:rFonts w:hAnsi="Century"/>
                <w:sz w:val="21"/>
                <w:szCs w:val="20"/>
                <w:u w:val="single"/>
              </w:rPr>
            </w:pPr>
            <w:r w:rsidRPr="00F30703">
              <w:rPr>
                <w:rFonts w:hAnsi="Century" w:hint="eastAsia"/>
                <w:sz w:val="21"/>
                <w:szCs w:val="20"/>
                <w:u w:val="single"/>
              </w:rPr>
              <w:t xml:space="preserve">　　　　　　　　　　　</w:t>
            </w:r>
          </w:p>
        </w:tc>
        <w:tc>
          <w:tcPr>
            <w:tcW w:w="3639" w:type="dxa"/>
          </w:tcPr>
          <w:p w14:paraId="7E247E5D" w14:textId="77777777" w:rsidR="009E77F6" w:rsidRPr="00F30703" w:rsidRDefault="009E77F6" w:rsidP="00472388">
            <w:pPr>
              <w:wordWrap w:val="0"/>
              <w:overflowPunct w:val="0"/>
              <w:autoSpaceDE w:val="0"/>
              <w:autoSpaceDN w:val="0"/>
              <w:spacing w:before="40" w:line="260" w:lineRule="exact"/>
              <w:ind w:left="391" w:hanging="391"/>
              <w:rPr>
                <w:rFonts w:hAnsi="Century"/>
                <w:sz w:val="21"/>
                <w:szCs w:val="20"/>
              </w:rPr>
            </w:pPr>
            <w:r w:rsidRPr="00F30703">
              <w:rPr>
                <w:rFonts w:hAnsi="Century" w:hint="eastAsia"/>
                <w:sz w:val="21"/>
                <w:szCs w:val="20"/>
              </w:rPr>
              <w:t>〇</w:t>
            </w:r>
            <w:r w:rsidRPr="00F30703">
              <w:rPr>
                <w:rFonts w:hAnsi="Century" w:hint="eastAsia"/>
                <w:spacing w:val="10"/>
                <w:sz w:val="21"/>
                <w:szCs w:val="20"/>
              </w:rPr>
              <w:t xml:space="preserve">　</w:t>
            </w:r>
            <w:r w:rsidRPr="00F30703">
              <w:rPr>
                <w:rFonts w:hAnsi="Century" w:hint="eastAsia"/>
                <w:sz w:val="21"/>
                <w:szCs w:val="20"/>
              </w:rPr>
              <w:t>点検担当とする。</w:t>
            </w:r>
          </w:p>
          <w:p w14:paraId="5910A607" w14:textId="77777777" w:rsidR="009E77F6" w:rsidRPr="00F30703" w:rsidRDefault="009E77F6" w:rsidP="00472388">
            <w:pPr>
              <w:wordWrap w:val="0"/>
              <w:overflowPunct w:val="0"/>
              <w:autoSpaceDE w:val="0"/>
              <w:autoSpaceDN w:val="0"/>
              <w:spacing w:line="260" w:lineRule="exact"/>
              <w:ind w:left="270" w:hanging="270"/>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担当区域の点検を行い、転倒、落下防止等の被害防止措置を実施する。</w:t>
            </w:r>
          </w:p>
          <w:p w14:paraId="6EBE3847" w14:textId="77777777" w:rsidR="009E77F6" w:rsidRPr="00F30703" w:rsidRDefault="009E77F6" w:rsidP="00472388">
            <w:pPr>
              <w:wordWrap w:val="0"/>
              <w:overflowPunct w:val="0"/>
              <w:autoSpaceDE w:val="0"/>
              <w:autoSpaceDN w:val="0"/>
              <w:spacing w:line="260" w:lineRule="exact"/>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避難</w:t>
            </w:r>
            <w:r>
              <w:rPr>
                <w:rFonts w:hAnsi="Century" w:hint="eastAsia"/>
                <w:sz w:val="21"/>
                <w:szCs w:val="20"/>
              </w:rPr>
              <w:t>上の障害物の除去</w:t>
            </w:r>
          </w:p>
          <w:p w14:paraId="1281DE8D" w14:textId="77777777" w:rsidR="009E77F6" w:rsidRPr="00F30703" w:rsidRDefault="009E77F6" w:rsidP="00472388">
            <w:pPr>
              <w:wordWrap w:val="0"/>
              <w:overflowPunct w:val="0"/>
              <w:autoSpaceDE w:val="0"/>
              <w:autoSpaceDN w:val="0"/>
              <w:spacing w:line="260" w:lineRule="exact"/>
              <w:ind w:left="391" w:hanging="391"/>
              <w:rPr>
                <w:rFonts w:hAnsi="Century"/>
                <w:sz w:val="21"/>
                <w:szCs w:val="20"/>
                <w:u w:val="single"/>
              </w:rPr>
            </w:pPr>
            <w:r w:rsidRPr="00F30703">
              <w:rPr>
                <w:rFonts w:hAnsi="Century" w:hint="eastAsia"/>
                <w:sz w:val="21"/>
                <w:szCs w:val="20"/>
                <w:u w:val="single"/>
              </w:rPr>
              <w:t xml:space="preserve">　　　　　　　　　　　　　　　　</w:t>
            </w:r>
          </w:p>
          <w:p w14:paraId="1B438A49" w14:textId="77777777" w:rsidR="009E77F6" w:rsidRPr="00F30703" w:rsidRDefault="009E77F6" w:rsidP="00472388">
            <w:pPr>
              <w:wordWrap w:val="0"/>
              <w:overflowPunct w:val="0"/>
              <w:autoSpaceDE w:val="0"/>
              <w:autoSpaceDN w:val="0"/>
              <w:spacing w:line="260" w:lineRule="exact"/>
              <w:ind w:left="391" w:hanging="391"/>
              <w:rPr>
                <w:rFonts w:hAnsi="Century"/>
                <w:sz w:val="21"/>
                <w:szCs w:val="20"/>
                <w:u w:val="single"/>
              </w:rPr>
            </w:pPr>
            <w:r w:rsidRPr="00F30703">
              <w:rPr>
                <w:rFonts w:hAnsi="Century" w:hint="eastAsia"/>
                <w:sz w:val="21"/>
                <w:szCs w:val="20"/>
                <w:u w:val="single"/>
              </w:rPr>
              <w:t xml:space="preserve">　　　　　　　　　　　　　　　　</w:t>
            </w:r>
          </w:p>
        </w:tc>
      </w:tr>
      <w:tr w:rsidR="009E77F6" w:rsidRPr="00F30703" w14:paraId="7C1F9D87" w14:textId="77777777" w:rsidTr="00472388">
        <w:trPr>
          <w:gridAfter w:val="1"/>
          <w:wAfter w:w="224" w:type="dxa"/>
          <w:cantSplit/>
          <w:trHeight w:val="1920"/>
        </w:trPr>
        <w:tc>
          <w:tcPr>
            <w:tcW w:w="2410" w:type="dxa"/>
            <w:tcBorders>
              <w:top w:val="nil"/>
              <w:left w:val="nil"/>
              <w:bottom w:val="nil"/>
            </w:tcBorders>
            <w:vAlign w:val="center"/>
          </w:tcPr>
          <w:p w14:paraId="332913AD" w14:textId="77777777" w:rsidR="009E77F6" w:rsidRPr="00F30703" w:rsidRDefault="009E77F6" w:rsidP="00472388">
            <w:pPr>
              <w:wordWrap w:val="0"/>
              <w:overflowPunct w:val="0"/>
              <w:autoSpaceDE w:val="0"/>
              <w:autoSpaceDN w:val="0"/>
              <w:jc w:val="center"/>
              <w:rPr>
                <w:rFonts w:hAnsi="Century"/>
                <w:sz w:val="21"/>
                <w:szCs w:val="20"/>
              </w:rPr>
            </w:pPr>
            <w:r>
              <w:rPr>
                <w:rFonts w:hAnsi="Century"/>
                <w:noProof/>
                <w:sz w:val="21"/>
                <w:szCs w:val="20"/>
              </w:rPr>
              <mc:AlternateContent>
                <mc:Choice Requires="wps">
                  <w:drawing>
                    <wp:anchor distT="0" distB="0" distL="114300" distR="114300" simplePos="0" relativeHeight="251660800" behindDoc="0" locked="0" layoutInCell="0" allowOverlap="1" wp14:anchorId="7FF3D1D9" wp14:editId="47C65FE7">
                      <wp:simplePos x="0" y="0"/>
                      <wp:positionH relativeFrom="column">
                        <wp:posOffset>87630</wp:posOffset>
                      </wp:positionH>
                      <wp:positionV relativeFrom="paragraph">
                        <wp:posOffset>441960</wp:posOffset>
                      </wp:positionV>
                      <wp:extent cx="265430" cy="0"/>
                      <wp:effectExtent l="10795" t="7620" r="9525" b="114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D5EB" id="直線コネクタ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8pt" to="27.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Qv4AEAAHgDAAAOAAAAZHJzL2Uyb0RvYy54bWysU0uOEzEQ3SNxB8t70vkwEWqlM4sMw2aA&#10;SDMcoGK70xZul2U76WQb1lwADsECJJYcJou5BmXnwwyzQ/TCcrmqnuu9555cblrD1soHjbbig16f&#10;M2UFSm2XFf9wd/3iFWchgpVg0KqKb1Xgl9PnzyadK9UQGzRSeUYgNpSdq3gToyuLIohGtRB66JSl&#10;ZI2+hUihXxbSQ0forSmG/f646NBL51GoEOj06pDk04xf10rE93UdVGSm4jRbzKvP6yKtxXQC5dKD&#10;a7Q4jgH/MEUL2tKlZ6griMBWXj+BarXwGLCOPYFtgXWthcociM2g/xeb2wacylxInODOMoX/Byve&#10;reeeaVnxETlloSWP7r/+uP/5Zb/7vv/0eb/7tt/9YpQkpToXSmqY2blPXMXG3robFB8DszhrwC5V&#10;nvhu6whlkDqKRy0pCI7uW3RvUVINrCJm2Ta1bxMkCcI22Z3t2R21iUzQ4XB88XJEHopTqoDy1Od8&#10;iG8UtixtKm60TbpBCeubENMcUJ5K0rHFa21M9t5Y1lV8PLro54aARsuUTGXBLxcz49ka0uvJXyZF&#10;mYdlHldWZrBGgXx93EfQ5rCny409apHoH4RcoNzO/UkjsjdPeXyK6f08jHP3nx9m+hsAAP//AwBQ&#10;SwMEFAAGAAgAAAAhACCdqvnYAAAABwEAAA8AAABkcnMvZG93bnJldi54bWxMjkFLxDAQhe+C/yGM&#10;4M1Nq6RobbqIUPHiwVU8Z5tsWzaZlCTbVH+9Ix70NHy8x5uv2a7OssWEOHmUUG4KYAZ7ryccJLy/&#10;dVe3wGJSqJX1aCR8mgjb9vysUbX2GV/NsksDoxGMtZIwpjTXnMd+NE7FjZ8NUnbwwalEGAaug8o0&#10;7iy/LoqKOzUhfRjVbB5H0x93JycBy/Rhc055CV/iSZSiey5eOikvL9aHe2DJrOmvDD/6pA4tOe39&#10;CXVklviGzJOE6q4CRrkQdPe/zNuG//dvvwEAAP//AwBQSwECLQAUAAYACAAAACEAtoM4kv4AAADh&#10;AQAAEwAAAAAAAAAAAAAAAAAAAAAAW0NvbnRlbnRfVHlwZXNdLnhtbFBLAQItABQABgAIAAAAIQA4&#10;/SH/1gAAAJQBAAALAAAAAAAAAAAAAAAAAC8BAABfcmVscy8ucmVsc1BLAQItABQABgAIAAAAIQAl&#10;eVQv4AEAAHgDAAAOAAAAAAAAAAAAAAAAAC4CAABkcnMvZTJvRG9jLnhtbFBLAQItABQABgAIAAAA&#10;IQAgnar52AAAAAcBAAAPAAAAAAAAAAAAAAAAADoEAABkcnMvZG93bnJldi54bWxQSwUGAAAAAAQA&#10;BADzAAAAPwUAAAAA&#10;" o:allowincell="f" strokeweight=".5pt"/>
                  </w:pict>
                </mc:Fallback>
              </mc:AlternateContent>
            </w:r>
            <w:r>
              <w:rPr>
                <w:rFonts w:hAnsi="Century"/>
                <w:noProof/>
                <w:sz w:val="21"/>
                <w:szCs w:val="20"/>
              </w:rPr>
              <mc:AlternateContent>
                <mc:Choice Requires="wps">
                  <w:drawing>
                    <wp:anchor distT="0" distB="0" distL="114300" distR="114300" simplePos="0" relativeHeight="251659776" behindDoc="0" locked="0" layoutInCell="0" allowOverlap="1" wp14:anchorId="2059F451" wp14:editId="35FE8145">
                      <wp:simplePos x="0" y="0"/>
                      <wp:positionH relativeFrom="column">
                        <wp:posOffset>1172845</wp:posOffset>
                      </wp:positionH>
                      <wp:positionV relativeFrom="paragraph">
                        <wp:posOffset>440055</wp:posOffset>
                      </wp:positionV>
                      <wp:extent cx="361950" cy="0"/>
                      <wp:effectExtent l="10160" t="5715" r="8890" b="133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C0B8" id="直線コネクタ 3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34.65pt" to="120.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5y3gEAAHgDAAAOAAAAZHJzL2Uyb0RvYy54bWysU72OEzEQ7pF4B8s92eQiAqyyuSLH0RwQ&#10;6Y4HmNjerIXXY9lOdtOGmheAh6AAiZKHSXGvwdj5AY4OscXIM+P5Zr5vvNPLvjVso3zQaCs+Ggw5&#10;U1ag1HZV8Xd310+ecxYiWAkGrar4VgV+OXv8aNq5Ul1gg0YqzwjEhrJzFW9idGVRBNGoFsIAnbKU&#10;rNG3EMn1q0J66Ai9NcXFcDgpOvTSeRQqBIpeHZJ8lvHrWon4tq6DisxUnGaL2fpsl8kWsymUKw+u&#10;0eI4BvzDFC1oS03PUFcQga29/guq1cJjwDoOBLYF1rUWKnMgNqPhAza3DTiVuZA4wZ1lCv8PVrzZ&#10;LDzTsuLjZ5xZaGlH95+/3X//tN993X/4uN992e9+MEqSUp0LJRXM7cInrqK3t+4GxfvALM4bsCuV&#10;J77bOkIZpYrij5LkBEf9lt1rlHQH1hGzbH3t2wRJgrA+b2d73o7qIxMUHE9GL57SDsUpVUB5qnM+&#10;xFcKW5YOFTfaJt2ghM1NiGkOKE9XUtjitTYm795Y1lV8MibklAlotEzJ7PjVcm4820B6PfnLpB5c&#10;87i2MoM1CuTL4zmCNoczNTf2qEWifxByiXK78CeNaL15yuNTTO/ndz9X//phZj8BAAD//wMAUEsD&#10;BBQABgAIAAAAIQChJqCF3AAAAAkBAAAPAAAAZHJzL2Rvd25yZXYueG1sTI/BTsMwEETvSPyDtUjc&#10;qJPSlDbEqRBSEBcOLahnNzZJhL2ObDcOfD2LOMBxZp9mZ6rdbA2btA+DQwH5IgOmsXVqwE7A22tz&#10;swEWokQljUMt4FMH2NWXF5UslUu419MhdoxCMJRSQB/jWHIe2l5bGRZu1Ei3d+etjCR9x5WXicKt&#10;4cssW3MrB6QPvRz1Y6/bj8PZCsA8Hk1KMU3+q3gq8qJ5zl4aIa6v5od7YFHP8Q+Gn/pUHWrqdHJn&#10;VIEZ0pvVHaEC1ttbYAQsVzkZp1+D1xX/v6D+BgAA//8DAFBLAQItABQABgAIAAAAIQC2gziS/gAA&#10;AOEBAAATAAAAAAAAAAAAAAAAAAAAAABbQ29udGVudF9UeXBlc10ueG1sUEsBAi0AFAAGAAgAAAAh&#10;ADj9If/WAAAAlAEAAAsAAAAAAAAAAAAAAAAALwEAAF9yZWxzLy5yZWxzUEsBAi0AFAAGAAgAAAAh&#10;ADvOfnLeAQAAeAMAAA4AAAAAAAAAAAAAAAAALgIAAGRycy9lMm9Eb2MueG1sUEsBAi0AFAAGAAgA&#10;AAAhAKEmoIXcAAAACQEAAA8AAAAAAAAAAAAAAAAAOAQAAGRycy9kb3ducmV2LnhtbFBLBQYAAAAA&#10;BAAEAPMAAABBBQAAAAA=&#10;" o:allowincell="f" strokeweight=".5pt"/>
                  </w:pict>
                </mc:Fallback>
              </mc:AlternateContent>
            </w:r>
            <w:r w:rsidRPr="00F30703">
              <w:rPr>
                <w:rFonts w:hAnsi="Century" w:hint="eastAsia"/>
                <w:sz w:val="21"/>
                <w:szCs w:val="20"/>
              </w:rPr>
              <w:t>避難誘導担当</w:t>
            </w:r>
          </w:p>
          <w:p w14:paraId="49E4A345" w14:textId="77777777" w:rsidR="009E77F6" w:rsidRPr="00F30703" w:rsidRDefault="009E77F6" w:rsidP="00472388">
            <w:pPr>
              <w:wordWrap w:val="0"/>
              <w:overflowPunct w:val="0"/>
              <w:autoSpaceDE w:val="0"/>
              <w:autoSpaceDN w:val="0"/>
              <w:jc w:val="center"/>
              <w:rPr>
                <w:rFonts w:hAnsi="Century"/>
                <w:spacing w:val="20"/>
                <w:sz w:val="21"/>
                <w:szCs w:val="20"/>
                <w:u w:val="single"/>
              </w:rPr>
            </w:pPr>
          </w:p>
          <w:p w14:paraId="63587C95" w14:textId="77777777" w:rsidR="009E77F6" w:rsidRPr="00F30703" w:rsidRDefault="009E77F6" w:rsidP="00472388">
            <w:pPr>
              <w:wordWrap w:val="0"/>
              <w:overflowPunct w:val="0"/>
              <w:autoSpaceDE w:val="0"/>
              <w:autoSpaceDN w:val="0"/>
              <w:jc w:val="center"/>
              <w:rPr>
                <w:rFonts w:hAnsi="Century"/>
                <w:spacing w:val="20"/>
                <w:sz w:val="21"/>
                <w:szCs w:val="20"/>
                <w:u w:val="single"/>
              </w:rPr>
            </w:pPr>
            <w:r w:rsidRPr="00F30703">
              <w:rPr>
                <w:rFonts w:hAnsi="Century" w:hint="eastAsia"/>
                <w:spacing w:val="20"/>
                <w:sz w:val="21"/>
                <w:szCs w:val="20"/>
                <w:u w:val="single"/>
              </w:rPr>
              <w:t xml:space="preserve">　　　　</w:t>
            </w:r>
          </w:p>
        </w:tc>
        <w:tc>
          <w:tcPr>
            <w:tcW w:w="2742" w:type="dxa"/>
          </w:tcPr>
          <w:p w14:paraId="54B05D42" w14:textId="77777777" w:rsidR="009E77F6" w:rsidRPr="00F30703" w:rsidRDefault="009E77F6" w:rsidP="00472388">
            <w:pPr>
              <w:wordWrap w:val="0"/>
              <w:overflowPunct w:val="0"/>
              <w:autoSpaceDE w:val="0"/>
              <w:autoSpaceDN w:val="0"/>
              <w:spacing w:before="40" w:line="260" w:lineRule="exact"/>
              <w:ind w:left="280" w:hanging="280"/>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避難口を開放し、避難経路図に従い、避難誘導にあたる。</w:t>
            </w:r>
          </w:p>
          <w:p w14:paraId="0CF693DB" w14:textId="77777777" w:rsidR="009E77F6" w:rsidRDefault="009E77F6" w:rsidP="00472388">
            <w:pPr>
              <w:wordWrap w:val="0"/>
              <w:overflowPunct w:val="0"/>
              <w:autoSpaceDE w:val="0"/>
              <w:autoSpaceDN w:val="0"/>
              <w:spacing w:line="260" w:lineRule="exact"/>
              <w:ind w:left="280" w:hanging="280"/>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避難</w:t>
            </w:r>
            <w:r>
              <w:rPr>
                <w:rFonts w:hAnsi="Century" w:hint="eastAsia"/>
                <w:sz w:val="21"/>
                <w:szCs w:val="20"/>
              </w:rPr>
              <w:t>上の障害物の除去、逃げ遅れ等の確認。</w:t>
            </w:r>
          </w:p>
          <w:p w14:paraId="6A92FB18" w14:textId="77777777" w:rsidR="009E77F6" w:rsidRPr="00F30703" w:rsidRDefault="009E77F6" w:rsidP="00472388">
            <w:pPr>
              <w:wordWrap w:val="0"/>
              <w:overflowPunct w:val="0"/>
              <w:autoSpaceDE w:val="0"/>
              <w:autoSpaceDN w:val="0"/>
              <w:spacing w:line="260" w:lineRule="exact"/>
              <w:ind w:left="157" w:hangingChars="100" w:hanging="157"/>
              <w:rPr>
                <w:rFonts w:hAnsi="Century"/>
                <w:sz w:val="21"/>
                <w:szCs w:val="20"/>
                <w:u w:val="single"/>
              </w:rPr>
            </w:pPr>
            <w:r w:rsidRPr="00F30703">
              <w:rPr>
                <w:rFonts w:hAnsi="Century" w:hint="eastAsia"/>
                <w:w w:val="75"/>
                <w:sz w:val="21"/>
                <w:szCs w:val="20"/>
              </w:rPr>
              <w:t>(3)</w:t>
            </w:r>
            <w:r w:rsidRPr="00A048BF">
              <w:rPr>
                <w:rFonts w:hAnsi="Century" w:hint="eastAsia"/>
                <w:sz w:val="21"/>
                <w:szCs w:val="20"/>
              </w:rPr>
              <w:t xml:space="preserve">　ロープ等による</w:t>
            </w:r>
            <w:r>
              <w:rPr>
                <w:rFonts w:hAnsi="Century" w:hint="eastAsia"/>
                <w:sz w:val="21"/>
                <w:szCs w:val="20"/>
              </w:rPr>
              <w:t>警戒区域の設定</w:t>
            </w:r>
          </w:p>
        </w:tc>
        <w:tc>
          <w:tcPr>
            <w:tcW w:w="3639" w:type="dxa"/>
          </w:tcPr>
          <w:p w14:paraId="23B7ACF3" w14:textId="77777777" w:rsidR="009E77F6" w:rsidRPr="00F30703" w:rsidRDefault="009E77F6" w:rsidP="00472388">
            <w:pPr>
              <w:wordWrap w:val="0"/>
              <w:overflowPunct w:val="0"/>
              <w:autoSpaceDE w:val="0"/>
              <w:autoSpaceDN w:val="0"/>
              <w:spacing w:before="40" w:line="260" w:lineRule="exact"/>
              <w:ind w:left="392" w:hanging="392"/>
              <w:rPr>
                <w:rFonts w:hAnsi="Century"/>
                <w:sz w:val="21"/>
                <w:szCs w:val="20"/>
              </w:rPr>
            </w:pPr>
            <w:r w:rsidRPr="00F30703">
              <w:rPr>
                <w:rFonts w:hAnsi="Century" w:hint="eastAsia"/>
                <w:sz w:val="21"/>
                <w:szCs w:val="20"/>
              </w:rPr>
              <w:t>〇</w:t>
            </w:r>
            <w:r w:rsidRPr="00F30703">
              <w:rPr>
                <w:rFonts w:hAnsi="Century" w:hint="eastAsia"/>
                <w:spacing w:val="10"/>
                <w:sz w:val="21"/>
                <w:szCs w:val="20"/>
              </w:rPr>
              <w:t xml:space="preserve">　</w:t>
            </w:r>
            <w:r w:rsidRPr="00F30703">
              <w:rPr>
                <w:rFonts w:hAnsi="Century" w:hint="eastAsia"/>
                <w:sz w:val="21"/>
                <w:szCs w:val="20"/>
              </w:rPr>
              <w:t>火災発生時の任務と同じ。</w:t>
            </w:r>
          </w:p>
          <w:p w14:paraId="5872A8F6" w14:textId="77777777" w:rsidR="009E77F6" w:rsidRPr="00F30703" w:rsidRDefault="009E77F6" w:rsidP="00472388">
            <w:pPr>
              <w:wordWrap w:val="0"/>
              <w:overflowPunct w:val="0"/>
              <w:autoSpaceDE w:val="0"/>
              <w:autoSpaceDN w:val="0"/>
              <w:spacing w:line="260" w:lineRule="exact"/>
              <w:ind w:left="260" w:hanging="260"/>
              <w:rPr>
                <w:rFonts w:hAnsi="Century"/>
                <w:sz w:val="21"/>
                <w:szCs w:val="20"/>
              </w:rPr>
            </w:pPr>
            <w:r w:rsidRPr="00F30703">
              <w:rPr>
                <w:rFonts w:hAnsi="Century" w:hint="eastAsia"/>
                <w:w w:val="75"/>
                <w:sz w:val="21"/>
                <w:szCs w:val="20"/>
              </w:rPr>
              <w:t>(1)</w:t>
            </w:r>
            <w:r w:rsidRPr="00F30703">
              <w:rPr>
                <w:rFonts w:hAnsi="Century" w:hint="eastAsia"/>
                <w:sz w:val="21"/>
                <w:szCs w:val="20"/>
              </w:rPr>
              <w:t xml:space="preserve">　警戒宣言が発せられた場合の伝達に先立ち、出入口等に配置につく。</w:t>
            </w:r>
          </w:p>
          <w:p w14:paraId="41C8D888" w14:textId="77777777" w:rsidR="009E77F6" w:rsidRPr="00F30703" w:rsidRDefault="009E77F6" w:rsidP="00472388">
            <w:pPr>
              <w:wordWrap w:val="0"/>
              <w:overflowPunct w:val="0"/>
              <w:autoSpaceDE w:val="0"/>
              <w:autoSpaceDN w:val="0"/>
              <w:spacing w:line="260" w:lineRule="exact"/>
              <w:ind w:left="260" w:hanging="260"/>
              <w:rPr>
                <w:rFonts w:hAnsi="Century"/>
                <w:sz w:val="21"/>
                <w:szCs w:val="20"/>
              </w:rPr>
            </w:pPr>
            <w:r w:rsidRPr="00F30703">
              <w:rPr>
                <w:rFonts w:hAnsi="Century" w:hint="eastAsia"/>
                <w:w w:val="75"/>
                <w:sz w:val="21"/>
                <w:szCs w:val="20"/>
              </w:rPr>
              <w:t>(2)</w:t>
            </w:r>
            <w:r w:rsidRPr="00F30703">
              <w:rPr>
                <w:rFonts w:hAnsi="Century" w:hint="eastAsia"/>
                <w:sz w:val="21"/>
                <w:szCs w:val="20"/>
              </w:rPr>
              <w:t xml:space="preserve">　警戒宣言が発せられた場合の伝達に伴い避難</w:t>
            </w:r>
            <w:r>
              <w:rPr>
                <w:rFonts w:hAnsi="Century" w:hint="eastAsia"/>
                <w:sz w:val="21"/>
                <w:szCs w:val="20"/>
              </w:rPr>
              <w:t>指示</w:t>
            </w:r>
            <w:r w:rsidRPr="00F30703">
              <w:rPr>
                <w:rFonts w:hAnsi="Century" w:hint="eastAsia"/>
                <w:sz w:val="21"/>
                <w:szCs w:val="20"/>
              </w:rPr>
              <w:t>。</w:t>
            </w:r>
          </w:p>
          <w:p w14:paraId="5127BA36" w14:textId="77777777" w:rsidR="009E77F6" w:rsidRPr="00F30703" w:rsidRDefault="009E77F6" w:rsidP="00472388">
            <w:pPr>
              <w:wordWrap w:val="0"/>
              <w:overflowPunct w:val="0"/>
              <w:autoSpaceDE w:val="0"/>
              <w:autoSpaceDN w:val="0"/>
              <w:spacing w:line="260" w:lineRule="exact"/>
              <w:rPr>
                <w:rFonts w:hAnsi="Century"/>
                <w:sz w:val="21"/>
                <w:szCs w:val="20"/>
                <w:u w:val="single"/>
              </w:rPr>
            </w:pPr>
            <w:r w:rsidRPr="00F30703">
              <w:rPr>
                <w:rFonts w:hAnsi="Century" w:hint="eastAsia"/>
                <w:sz w:val="21"/>
                <w:szCs w:val="20"/>
                <w:u w:val="single"/>
              </w:rPr>
              <w:t xml:space="preserve">　　　　　　　　　　　　　　　　</w:t>
            </w:r>
          </w:p>
        </w:tc>
      </w:tr>
      <w:tr w:rsidR="009E77F6" w:rsidRPr="00F30703" w14:paraId="0D85B5FD" w14:textId="77777777" w:rsidTr="00472388">
        <w:trPr>
          <w:gridAfter w:val="1"/>
          <w:wAfter w:w="224" w:type="dxa"/>
          <w:cantSplit/>
          <w:trHeight w:val="1830"/>
        </w:trPr>
        <w:tc>
          <w:tcPr>
            <w:tcW w:w="2410" w:type="dxa"/>
            <w:tcBorders>
              <w:top w:val="nil"/>
              <w:left w:val="nil"/>
              <w:bottom w:val="nil"/>
            </w:tcBorders>
            <w:vAlign w:val="center"/>
          </w:tcPr>
          <w:p w14:paraId="63EB442B" w14:textId="77777777" w:rsidR="009E77F6" w:rsidRPr="00F30703" w:rsidRDefault="009E77F6" w:rsidP="00472388">
            <w:pPr>
              <w:wordWrap w:val="0"/>
              <w:overflowPunct w:val="0"/>
              <w:autoSpaceDE w:val="0"/>
              <w:autoSpaceDN w:val="0"/>
              <w:ind w:firstLineChars="200" w:firstLine="419"/>
              <w:rPr>
                <w:rFonts w:hAnsi="Century"/>
                <w:sz w:val="21"/>
                <w:szCs w:val="20"/>
              </w:rPr>
            </w:pPr>
            <w:r>
              <w:rPr>
                <w:rFonts w:hAnsi="Century"/>
                <w:noProof/>
                <w:sz w:val="21"/>
                <w:szCs w:val="20"/>
              </w:rPr>
              <mc:AlternateContent>
                <mc:Choice Requires="wps">
                  <w:drawing>
                    <wp:anchor distT="0" distB="0" distL="114300" distR="114300" simplePos="0" relativeHeight="251662848" behindDoc="0" locked="0" layoutInCell="0" allowOverlap="1" wp14:anchorId="7FB21698" wp14:editId="6E19BFF3">
                      <wp:simplePos x="0" y="0"/>
                      <wp:positionH relativeFrom="column">
                        <wp:posOffset>1181735</wp:posOffset>
                      </wp:positionH>
                      <wp:positionV relativeFrom="paragraph">
                        <wp:posOffset>409575</wp:posOffset>
                      </wp:positionV>
                      <wp:extent cx="354330" cy="0"/>
                      <wp:effectExtent l="9525" t="10160" r="7620" b="889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F395" id="直線コネクタ 3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2.25pt" to="120.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wL4AEAAHgDAAAOAAAAZHJzL2Uyb0RvYy54bWysU0uOEzEQ3SNxB8t70p0JE6FWOrPIMGwG&#10;iDTDASq2O23hdlm2k062Yc0F4BAsQGLJYbKYa1B2PgywQ/TCcv2e672qnlxtOsPWygeNtubDQcmZ&#10;sgKltsuav7u/efaCsxDBSjBoVc23KvCr6dMnk95V6gJbNFJ5RiA2VL2reRujq4oiiFZ1EAbolKVg&#10;g76DSKZfFtJDT+idKS7Kclz06KXzKFQI5L0+BPk04zeNEvFt0wQVmak59Rbz6fO5SGcxnUC19OBa&#10;LY5twD900YG29OgZ6hoisJXXf0F1WngM2MSBwK7AptFCZQ7EZlj+weauBacyFxInuLNM4f/Bijfr&#10;uWda1nw05sxCRzN6+Pzt4fun/e7r/sPH/e7LfveDUZCU6l2oqGBm5z5xFRt7525RvA/M4qwFu1S5&#10;4/utI5Rhqih+K0lGcPTeon+NknJgFTHLtml8lyBJELbJ09mep6M2kQlyji6fj0Y0Q3EKFVCd6pwP&#10;8ZXCjqVLzY22STeoYH0bYuoDqlNKclu80cbk2RvL+pqPR5dlLghotEzBlBb8cjEznq0hbU/+MimK&#10;PE7zuLIyg7UK5MvjPYI2hzs9buxRi0T/IOQC5XbuTxrReHOXx1VM+/PYztW/fpjpTwAAAP//AwBQ&#10;SwMEFAAGAAgAAAAhAOV8nkvcAAAACQEAAA8AAABkcnMvZG93bnJldi54bWxMj8FOwzAMhu9IvENk&#10;JG4szbRWozSdEFIRFw5siHPWZG21xqmSrCk8PUYc4Pjbn35/rnaLHdlsfBgcShCrDJjB1ukBOwnv&#10;h+ZuCyxEhVqNDo2ETxNgV19fVarULuGbmfexY1SCoVQS+hinkvPQ9saqsHKTQdqdnLcqUvQd114l&#10;KrcjX2dZwa0akC70ajJPvWnP+4uVgCJ+jCnFNPuv/DkXefOSvTZS3t4sjw/AolniHww/+qQONTkd&#10;3QV1YCPlbSEIlVBscmAErDfiHtjxd8Driv//oP4GAAD//wMAUEsBAi0AFAAGAAgAAAAhALaDOJL+&#10;AAAA4QEAABMAAAAAAAAAAAAAAAAAAAAAAFtDb250ZW50X1R5cGVzXS54bWxQSwECLQAUAAYACAAA&#10;ACEAOP0h/9YAAACUAQAACwAAAAAAAAAAAAAAAAAvAQAAX3JlbHMvLnJlbHNQSwECLQAUAAYACAAA&#10;ACEAXyHMC+ABAAB4AwAADgAAAAAAAAAAAAAAAAAuAgAAZHJzL2Uyb0RvYy54bWxQSwECLQAUAAYA&#10;CAAAACEA5XyeS9wAAAAJAQAADwAAAAAAAAAAAAAAAAA6BAAAZHJzL2Rvd25yZXYueG1sUEsFBgAA&#10;AAAEAAQA8wAAAEMFAAAAAA==&#10;" o:allowincell="f" strokeweight=".5pt"/>
                  </w:pict>
                </mc:Fallback>
              </mc:AlternateContent>
            </w:r>
            <w:r>
              <w:rPr>
                <w:rFonts w:hAnsi="Century"/>
                <w:noProof/>
                <w:sz w:val="21"/>
                <w:szCs w:val="20"/>
              </w:rPr>
              <mc:AlternateContent>
                <mc:Choice Requires="wps">
                  <w:drawing>
                    <wp:anchor distT="0" distB="0" distL="114300" distR="114300" simplePos="0" relativeHeight="251661824" behindDoc="0" locked="0" layoutInCell="0" allowOverlap="1" wp14:anchorId="6CE5BB7F" wp14:editId="4456D878">
                      <wp:simplePos x="0" y="0"/>
                      <wp:positionH relativeFrom="column">
                        <wp:posOffset>86360</wp:posOffset>
                      </wp:positionH>
                      <wp:positionV relativeFrom="paragraph">
                        <wp:posOffset>416560</wp:posOffset>
                      </wp:positionV>
                      <wp:extent cx="267335" cy="0"/>
                      <wp:effectExtent l="9525" t="7620" r="8890" b="1143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45FF" id="直線コネクタ 3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8pt" to="2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B4AEAAHgDAAAOAAAAZHJzL2Uyb0RvYy54bWysU0uOEzEQ3SNxB8t70vloAmqlM4sMw2aA&#10;SDMcoGK70xZul2U76WQb1lwADsECJJYcJou5BmXnwwyzQ/TCcrmqnt975Z5cblrD1soHjbbig16f&#10;M2UFSm2XFf9wd/3iFWchgpVg0KqKb1Xgl9PnzyadK9UQGzRSeUYgNpSdq3gToyuLIohGtRB66JSl&#10;ZI2+hUihXxbSQ0forSmG/f646NBL51GoEOj06pDk04xf10rE93UdVGSm4sQt5tXndZHWYjqBcunB&#10;NVocacA/sGhBW7r0DHUFEdjK6ydQrRYeA9axJ7AtsK61UFkDqRn0/1Jz24BTWQuZE9zZpvD/YMW7&#10;9dwzLSs+uuDMQkszuv/64/7nl/3u+/7T5/3u2373i1GSnOpcKKlhZuc+aRUbe+tuUHwMzOKsAbtU&#10;mfHd1hHKIHUUj1pSEBzdt+jeoqQaWEXMtm1q3yZIMoRt8nS25+moTWSCDofjl6NEUpxSBZSnPudD&#10;fKOwZWlTcaNt8g1KWN+EmHhAeSpJxxavtTF59sayruLj0UU/NwQ0WqZkKgt+uZgZz9aQXk/+sijK&#10;PCzzuLIygzUK5OvjPoI2hz1dbuzRiyT/YOQC5XbuTx7ReDPL41NM7+dhnLv//DDT3wAAAP//AwBQ&#10;SwMEFAAGAAgAAAAhAHPf9RDYAAAABwEAAA8AAABkcnMvZG93bnJldi54bWxMjkFLxDAQhe+C/yGM&#10;4M1Nq6RKbbqIUPHiwVU8Z5tsWzaZlCTbVH+9Ix70NHy8x5uv2a7OssWEOHmUUG4KYAZ7ryccJLy/&#10;dVd3wGJSqJX1aCR8mgjb9vysUbX2GV/NsksDoxGMtZIwpjTXnMd+NE7FjZ8NUnbwwalEGAaug8o0&#10;7iy/LoqKOzUhfRjVbB5H0x93JycBy/Rhc055CV/iSZSiey5eOikvL9aHe2DJrOmvDD/6pA4tOe39&#10;CXVklvimoqaEStClXIhbYPtf5m3D//u33wAAAP//AwBQSwECLQAUAAYACAAAACEAtoM4kv4AAADh&#10;AQAAEwAAAAAAAAAAAAAAAAAAAAAAW0NvbnRlbnRfVHlwZXNdLnhtbFBLAQItABQABgAIAAAAIQA4&#10;/SH/1gAAAJQBAAALAAAAAAAAAAAAAAAAAC8BAABfcmVscy8ucmVsc1BLAQItABQABgAIAAAAIQDq&#10;tf+B4AEAAHgDAAAOAAAAAAAAAAAAAAAAAC4CAABkcnMvZTJvRG9jLnhtbFBLAQItABQABgAIAAAA&#10;IQBz3/UQ2AAAAAcBAAAPAAAAAAAAAAAAAAAAADoEAABkcnMvZG93bnJldi54bWxQSwUGAAAAAAQA&#10;BADzAAAAPwUAAAAA&#10;" o:allowincell="f" strokeweight=".5pt"/>
                  </w:pict>
                </mc:Fallback>
              </mc:AlternateContent>
            </w:r>
            <w:r w:rsidRPr="00F30703">
              <w:rPr>
                <w:rFonts w:hAnsi="Century" w:hint="eastAsia"/>
                <w:sz w:val="21"/>
                <w:szCs w:val="20"/>
              </w:rPr>
              <w:t>応急救護担当</w:t>
            </w:r>
          </w:p>
          <w:p w14:paraId="53A316D6" w14:textId="77777777" w:rsidR="009E77F6" w:rsidRPr="00F30703" w:rsidRDefault="009E77F6" w:rsidP="00472388">
            <w:pPr>
              <w:wordWrap w:val="0"/>
              <w:overflowPunct w:val="0"/>
              <w:autoSpaceDE w:val="0"/>
              <w:autoSpaceDN w:val="0"/>
              <w:jc w:val="center"/>
              <w:rPr>
                <w:rFonts w:hAnsi="Century"/>
                <w:spacing w:val="20"/>
                <w:sz w:val="21"/>
                <w:szCs w:val="20"/>
                <w:u w:val="single"/>
              </w:rPr>
            </w:pPr>
          </w:p>
          <w:p w14:paraId="32AFFB31" w14:textId="77777777" w:rsidR="009E77F6" w:rsidRPr="00F30703" w:rsidRDefault="009E77F6" w:rsidP="00472388">
            <w:pPr>
              <w:wordWrap w:val="0"/>
              <w:overflowPunct w:val="0"/>
              <w:autoSpaceDE w:val="0"/>
              <w:autoSpaceDN w:val="0"/>
              <w:jc w:val="center"/>
              <w:rPr>
                <w:rFonts w:hAnsi="Century"/>
                <w:spacing w:val="20"/>
                <w:sz w:val="21"/>
                <w:szCs w:val="20"/>
                <w:u w:val="single"/>
              </w:rPr>
            </w:pPr>
            <w:r w:rsidRPr="00F30703">
              <w:rPr>
                <w:rFonts w:hAnsi="Century" w:hint="eastAsia"/>
                <w:spacing w:val="20"/>
                <w:sz w:val="21"/>
                <w:szCs w:val="20"/>
                <w:u w:val="single"/>
              </w:rPr>
              <w:t xml:space="preserve">　　　　</w:t>
            </w:r>
          </w:p>
        </w:tc>
        <w:tc>
          <w:tcPr>
            <w:tcW w:w="2742" w:type="dxa"/>
            <w:tcBorders>
              <w:bottom w:val="single" w:sz="4" w:space="0" w:color="auto"/>
            </w:tcBorders>
            <w:vAlign w:val="center"/>
          </w:tcPr>
          <w:p w14:paraId="24444C69" w14:textId="77777777" w:rsidR="009E77F6" w:rsidRPr="00F30703" w:rsidRDefault="009E77F6" w:rsidP="00472388">
            <w:pPr>
              <w:numPr>
                <w:ilvl w:val="0"/>
                <w:numId w:val="3"/>
              </w:numPr>
              <w:wordWrap w:val="0"/>
              <w:overflowPunct w:val="0"/>
              <w:autoSpaceDE w:val="0"/>
              <w:autoSpaceDN w:val="0"/>
              <w:rPr>
                <w:rFonts w:hAnsi="Century"/>
                <w:sz w:val="21"/>
                <w:szCs w:val="20"/>
                <w:u w:val="single"/>
              </w:rPr>
            </w:pPr>
            <w:r w:rsidRPr="00F30703">
              <w:rPr>
                <w:rFonts w:hAnsi="Century" w:hint="eastAsia"/>
                <w:sz w:val="21"/>
                <w:szCs w:val="20"/>
                <w:u w:val="single"/>
              </w:rPr>
              <w:t xml:space="preserve">負傷者に対する応急処置　　　　　　　　　</w:t>
            </w:r>
          </w:p>
          <w:p w14:paraId="6B34282A" w14:textId="77777777" w:rsidR="009E77F6" w:rsidRPr="00F30703" w:rsidRDefault="009E77F6" w:rsidP="00472388">
            <w:pPr>
              <w:numPr>
                <w:ilvl w:val="0"/>
                <w:numId w:val="3"/>
              </w:numPr>
              <w:wordWrap w:val="0"/>
              <w:overflowPunct w:val="0"/>
              <w:autoSpaceDE w:val="0"/>
              <w:autoSpaceDN w:val="0"/>
              <w:rPr>
                <w:rFonts w:hAnsi="Century"/>
                <w:sz w:val="21"/>
                <w:szCs w:val="20"/>
                <w:u w:val="single"/>
              </w:rPr>
            </w:pPr>
            <w:r w:rsidRPr="00F30703">
              <w:rPr>
                <w:rFonts w:hAnsi="Century" w:hint="eastAsia"/>
                <w:sz w:val="21"/>
                <w:szCs w:val="20"/>
                <w:u w:val="single"/>
              </w:rPr>
              <w:t xml:space="preserve">救急隊との連携、情報の提供　　　　　　　</w:t>
            </w:r>
          </w:p>
          <w:p w14:paraId="4AF5D329" w14:textId="77777777" w:rsidR="009E77F6" w:rsidRPr="00F30703" w:rsidRDefault="009E77F6" w:rsidP="00472388">
            <w:pPr>
              <w:numPr>
                <w:ilvl w:val="0"/>
                <w:numId w:val="3"/>
              </w:numPr>
              <w:wordWrap w:val="0"/>
              <w:overflowPunct w:val="0"/>
              <w:autoSpaceDE w:val="0"/>
              <w:autoSpaceDN w:val="0"/>
              <w:rPr>
                <w:rFonts w:hAnsi="Century"/>
                <w:sz w:val="21"/>
                <w:szCs w:val="20"/>
                <w:u w:val="single"/>
              </w:rPr>
            </w:pPr>
            <w:r>
              <w:rPr>
                <w:rFonts w:hAnsi="Century" w:hint="eastAsia"/>
                <w:sz w:val="21"/>
                <w:szCs w:val="20"/>
                <w:u w:val="single"/>
              </w:rPr>
              <w:t>応急救護所の設置</w:t>
            </w:r>
            <w:r w:rsidRPr="00F30703">
              <w:rPr>
                <w:rFonts w:hAnsi="Century" w:hint="eastAsia"/>
                <w:sz w:val="21"/>
                <w:szCs w:val="20"/>
                <w:u w:val="single"/>
              </w:rPr>
              <w:t xml:space="preserve">　　</w:t>
            </w:r>
          </w:p>
        </w:tc>
        <w:tc>
          <w:tcPr>
            <w:tcW w:w="3639" w:type="dxa"/>
            <w:tcBorders>
              <w:bottom w:val="single" w:sz="4" w:space="0" w:color="auto"/>
            </w:tcBorders>
            <w:vAlign w:val="center"/>
          </w:tcPr>
          <w:p w14:paraId="53B2A821" w14:textId="77777777" w:rsidR="009E77F6" w:rsidRPr="00F30703" w:rsidRDefault="009E77F6" w:rsidP="00472388">
            <w:pPr>
              <w:wordWrap w:val="0"/>
              <w:overflowPunct w:val="0"/>
              <w:autoSpaceDE w:val="0"/>
              <w:autoSpaceDN w:val="0"/>
              <w:rPr>
                <w:rFonts w:hAnsi="Century"/>
                <w:sz w:val="21"/>
                <w:szCs w:val="20"/>
                <w:u w:val="single"/>
              </w:rPr>
            </w:pPr>
            <w:r w:rsidRPr="00A048BF">
              <w:rPr>
                <w:rFonts w:hAnsi="Century" w:hint="eastAsia"/>
                <w:sz w:val="21"/>
                <w:szCs w:val="20"/>
                <w:u w:val="single"/>
              </w:rPr>
              <w:t>応急救護班は、情報収集担当として編成する。</w:t>
            </w:r>
          </w:p>
          <w:p w14:paraId="07E8EAD6" w14:textId="77777777" w:rsidR="009E77F6" w:rsidRPr="00A048BF" w:rsidRDefault="009E77F6" w:rsidP="00472388">
            <w:pPr>
              <w:wordWrap w:val="0"/>
              <w:overflowPunct w:val="0"/>
              <w:autoSpaceDE w:val="0"/>
              <w:autoSpaceDN w:val="0"/>
              <w:rPr>
                <w:rFonts w:hAnsi="Century"/>
                <w:sz w:val="28"/>
                <w:szCs w:val="20"/>
                <w:u w:val="single"/>
              </w:rPr>
            </w:pPr>
            <w:r w:rsidRPr="00A048BF">
              <w:rPr>
                <w:rFonts w:hint="eastAsia"/>
                <w:sz w:val="21"/>
                <w:szCs w:val="16"/>
                <w:u w:val="single"/>
              </w:rPr>
              <w:t>上記の通報連絡（情報）班の任務と同様のほか、救出資機材等の確認をする。</w:t>
            </w:r>
          </w:p>
        </w:tc>
      </w:tr>
    </w:tbl>
    <w:p w14:paraId="5DA35EC2" w14:textId="77777777" w:rsidR="009E77F6" w:rsidRDefault="009E77F6" w:rsidP="009E77F6">
      <w:pPr>
        <w:jc w:val="left"/>
      </w:pPr>
    </w:p>
    <w:p w14:paraId="5F772CFD" w14:textId="77777777" w:rsidR="009E77F6" w:rsidRDefault="009E77F6" w:rsidP="009E77F6">
      <w:pPr>
        <w:jc w:val="left"/>
      </w:pPr>
    </w:p>
    <w:p w14:paraId="7A05D10E" w14:textId="77777777" w:rsidR="009E77F6" w:rsidRDefault="009E77F6" w:rsidP="009E77F6">
      <w:pPr>
        <w:jc w:val="left"/>
      </w:pPr>
    </w:p>
    <w:p w14:paraId="4C31FC8C" w14:textId="77777777" w:rsidR="009E77F6" w:rsidRDefault="009E77F6" w:rsidP="009E77F6">
      <w:pPr>
        <w:jc w:val="left"/>
      </w:pPr>
    </w:p>
    <w:p w14:paraId="34B26771" w14:textId="77777777" w:rsidR="009E77F6" w:rsidRDefault="009E77F6" w:rsidP="009E77F6">
      <w:pPr>
        <w:jc w:val="left"/>
      </w:pPr>
    </w:p>
    <w:p w14:paraId="3B37390F" w14:textId="77777777" w:rsidR="009E77F6" w:rsidRDefault="009E77F6" w:rsidP="009E77F6">
      <w:pPr>
        <w:jc w:val="left"/>
      </w:pPr>
    </w:p>
    <w:p w14:paraId="5094DA93" w14:textId="77777777" w:rsidR="009E77F6" w:rsidRDefault="009E77F6" w:rsidP="009E77F6">
      <w:pPr>
        <w:jc w:val="left"/>
      </w:pPr>
    </w:p>
    <w:p w14:paraId="79922958" w14:textId="77777777" w:rsidR="009E77F6" w:rsidRDefault="009E77F6" w:rsidP="009E77F6">
      <w:pPr>
        <w:jc w:val="left"/>
      </w:pPr>
    </w:p>
    <w:p w14:paraId="7748FD0B" w14:textId="77777777" w:rsidR="009E77F6" w:rsidRDefault="009E77F6" w:rsidP="009E77F6">
      <w:pPr>
        <w:jc w:val="left"/>
      </w:pPr>
    </w:p>
    <w:p w14:paraId="717C44B2" w14:textId="77777777" w:rsidR="009E77F6" w:rsidRDefault="009E77F6" w:rsidP="009E77F6">
      <w:pPr>
        <w:jc w:val="left"/>
        <w:rPr>
          <w:rFonts w:ascii="Century" w:hAnsi="Century"/>
          <w:sz w:val="21"/>
          <w:szCs w:val="24"/>
        </w:rPr>
      </w:pPr>
      <w:r>
        <w:rPr>
          <w:rFonts w:ascii="Century" w:hAnsi="Century" w:hint="eastAsia"/>
          <w:sz w:val="21"/>
          <w:szCs w:val="24"/>
        </w:rPr>
        <w:lastRenderedPageBreak/>
        <w:t>別図１</w:t>
      </w:r>
      <w:r w:rsidRPr="002303C0">
        <w:rPr>
          <w:rFonts w:ascii="Century" w:hAnsi="Century" w:hint="eastAsia"/>
          <w:sz w:val="21"/>
          <w:szCs w:val="24"/>
        </w:rPr>
        <w:t>（第</w:t>
      </w:r>
      <w:r>
        <w:rPr>
          <w:rFonts w:ascii="Century" w:hAnsi="Century" w:hint="eastAsia"/>
          <w:sz w:val="21"/>
          <w:szCs w:val="24"/>
        </w:rPr>
        <w:t>３条</w:t>
      </w:r>
      <w:r w:rsidRPr="002303C0">
        <w:rPr>
          <w:rFonts w:ascii="Century" w:hAnsi="Century" w:hint="eastAsia"/>
          <w:sz w:val="21"/>
          <w:szCs w:val="24"/>
        </w:rPr>
        <w:t>関係）</w:t>
      </w:r>
    </w:p>
    <w:p w14:paraId="4764661C" w14:textId="77777777" w:rsidR="009E77F6" w:rsidRDefault="009E77F6" w:rsidP="009E77F6">
      <w:pPr>
        <w:ind w:firstLineChars="700" w:firstLine="2246"/>
        <w:jc w:val="left"/>
        <w:rPr>
          <w:b/>
          <w:sz w:val="24"/>
          <w:szCs w:val="24"/>
        </w:rPr>
      </w:pPr>
      <w:r>
        <w:rPr>
          <w:rFonts w:hint="eastAsia"/>
          <w:b/>
          <w:sz w:val="32"/>
          <w:szCs w:val="32"/>
        </w:rPr>
        <w:t>管理権原の及ぶ範囲</w:t>
      </w:r>
      <w:r w:rsidRPr="0009223F">
        <w:rPr>
          <w:rFonts w:hint="eastAsia"/>
          <w:b/>
          <w:sz w:val="24"/>
          <w:szCs w:val="24"/>
        </w:rPr>
        <w:t>（　階平面図）</w:t>
      </w:r>
    </w:p>
    <w:p w14:paraId="71AE2D57" w14:textId="77777777" w:rsidR="009E77F6" w:rsidRDefault="009E77F6" w:rsidP="009E77F6">
      <w:pPr>
        <w:jc w:val="left"/>
        <w:rPr>
          <w:b/>
        </w:rPr>
      </w:pPr>
      <w:r>
        <w:rPr>
          <w:b/>
          <w:noProof/>
        </w:rPr>
        <mc:AlternateContent>
          <mc:Choice Requires="wps">
            <w:drawing>
              <wp:anchor distT="0" distB="0" distL="114300" distR="114300" simplePos="0" relativeHeight="251663872" behindDoc="1" locked="0" layoutInCell="1" allowOverlap="1" wp14:anchorId="545B8EE7" wp14:editId="5786055D">
                <wp:simplePos x="0" y="0"/>
                <wp:positionH relativeFrom="column">
                  <wp:posOffset>-142240</wp:posOffset>
                </wp:positionH>
                <wp:positionV relativeFrom="paragraph">
                  <wp:posOffset>150495</wp:posOffset>
                </wp:positionV>
                <wp:extent cx="5886450" cy="6115050"/>
                <wp:effectExtent l="9525" t="9525" r="9525" b="952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115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0E30" id="正方形/長方形 34" o:spid="_x0000_s1026" style="position:absolute;left:0;text-align:left;margin-left:-11.2pt;margin-top:11.85pt;width:463.5pt;height:4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LHOgIAAEcEAAAOAAAAZHJzL2Uyb0RvYy54bWysU8GO0zAQvSPxD5bvNElpSho1Xa26FCEt&#10;sNLCB7iOk1g4thm7Tct/sB8AZ86IA5/DSvwFE6dbusAJkYM1kxk/z7w3Mz/btYpsBThpdEGTUUyJ&#10;0NyUUtcFffN69SijxHmmS6aMFgXdC0fPFg8fzDubi7FpjCoFEATRLu9sQRvvbR5FjjeiZW5krNAY&#10;rAy0zKMLdVQC6xC9VdE4jqdRZ6C0YLhwDv9eDEG6CPhVJbh/VVVOeKIKirX5cEI41/0ZLeYsr4HZ&#10;RvJDGewfqmiZ1PjoEeqCeUY2IP+AaiUH40zlR9y0kakqyUXoAbtJ4t+6uW6YFaEXJMfZI03u/8Hy&#10;l9srILIs6OMJJZq1qNHt50+3N1+/f/sY/fjwZbAIRpGqzrocb1zbK+ibdfbS8LeOaLNsmK7FOYDp&#10;GsFKLDDp86N7F3rH4VWy7l6YEh9iG28Ca7sK2h4Q+SC7IM7+KI7YecLxZ5pl00mKGnKMTZMkjdHp&#10;32D53XULzj8TpiW9UVBA9QM82146P6TepYTyjZLlSioVHKjXSwVky3BSVuE7oLvTNKVJV9BZOk4D&#10;8r2YO4WIw/c3iFZ6HHkl24JmxySW97w91SWWyXLPpBps7E7pA5E9d4MGa1PukUcwwzzj/qHRGHhP&#10;SYezXFD3bsNAUKKea9TiyWQ8S3H4g5NlMyQRTgPrkwDTHIEK6ikZzKUf1mVjQdYNvpOEzrU5R/Uq&#10;GXjtlR1qOpSK0xqUOWxWvw6nfsj6tf+LnwAAAP//AwBQSwMEFAAGAAgAAAAhAEhfsoTeAAAACgEA&#10;AA8AAABkcnMvZG93bnJldi54bWxMj8FOwzAMhu9IvENkJG5bSildKU0nQOIIaANxThvTVkucqsm6&#10;7u0xJ7jZ8qff319tF2fFjFMYPCm4WScgkFpvBuoUfH68rAoQIWoy2npCBWcMsK0vLypdGn+iHc77&#10;2AkOoVBqBX2MYyllaHt0Oqz9iMS3bz85HXmdOmkmfeJwZ2WaJLl0eiD+0OsRn3tsD/ujU1C8p11m&#10;vXv6ers7xNfmPBPtpFLXV8vjA4iIS/yD4Vef1aFmp8YfyQRhFazSNGNUQXq7AcHAfZLlIBoeinwD&#10;sq7k/wr1DwAAAP//AwBQSwECLQAUAAYACAAAACEAtoM4kv4AAADhAQAAEwAAAAAAAAAAAAAAAAAA&#10;AAAAW0NvbnRlbnRfVHlwZXNdLnhtbFBLAQItABQABgAIAAAAIQA4/SH/1gAAAJQBAAALAAAAAAAA&#10;AAAAAAAAAC8BAABfcmVscy8ucmVsc1BLAQItABQABgAIAAAAIQAxJeLHOgIAAEcEAAAOAAAAAAAA&#10;AAAAAAAAAC4CAABkcnMvZTJvRG9jLnhtbFBLAQItABQABgAIAAAAIQBIX7KE3gAAAAoBAAAPAAAA&#10;AAAAAAAAAAAAAJQEAABkcnMvZG93bnJldi54bWxQSwUGAAAAAAQABADzAAAAnwUAAAAA&#10;">
                <v:textbox inset="5.85pt,.7pt,5.85pt,.7pt"/>
              </v:rect>
            </w:pict>
          </mc:Fallback>
        </mc:AlternateContent>
      </w:r>
    </w:p>
    <w:p w14:paraId="420E5565" w14:textId="77777777" w:rsidR="009E77F6" w:rsidRDefault="009E77F6" w:rsidP="009E77F6">
      <w:pPr>
        <w:jc w:val="left"/>
        <w:rPr>
          <w:b/>
        </w:rPr>
      </w:pPr>
    </w:p>
    <w:p w14:paraId="3AEEE805" w14:textId="77777777" w:rsidR="009E77F6" w:rsidRDefault="009E77F6" w:rsidP="009E77F6">
      <w:pPr>
        <w:jc w:val="left"/>
        <w:rPr>
          <w:b/>
        </w:rPr>
      </w:pPr>
    </w:p>
    <w:p w14:paraId="7A47E9F8" w14:textId="77777777" w:rsidR="009E77F6" w:rsidRDefault="009E77F6" w:rsidP="009E77F6">
      <w:pPr>
        <w:jc w:val="left"/>
        <w:rPr>
          <w:b/>
        </w:rPr>
      </w:pPr>
    </w:p>
    <w:p w14:paraId="33E7CD59" w14:textId="77777777" w:rsidR="009E77F6" w:rsidRDefault="009E77F6" w:rsidP="009E77F6">
      <w:pPr>
        <w:jc w:val="left"/>
        <w:rPr>
          <w:b/>
        </w:rPr>
      </w:pPr>
    </w:p>
    <w:p w14:paraId="5EBDABB8" w14:textId="77777777" w:rsidR="009E77F6" w:rsidRDefault="009E77F6" w:rsidP="009E77F6">
      <w:pPr>
        <w:jc w:val="left"/>
        <w:rPr>
          <w:b/>
        </w:rPr>
      </w:pPr>
    </w:p>
    <w:p w14:paraId="2D718A43" w14:textId="77777777" w:rsidR="009E77F6" w:rsidRDefault="009E77F6" w:rsidP="009E77F6">
      <w:pPr>
        <w:jc w:val="left"/>
        <w:rPr>
          <w:b/>
        </w:rPr>
      </w:pPr>
    </w:p>
    <w:p w14:paraId="77D1ECB3" w14:textId="77777777" w:rsidR="009E77F6" w:rsidRDefault="009E77F6" w:rsidP="009E77F6">
      <w:pPr>
        <w:jc w:val="left"/>
        <w:rPr>
          <w:b/>
        </w:rPr>
      </w:pPr>
    </w:p>
    <w:p w14:paraId="4B72905A" w14:textId="77777777" w:rsidR="009E77F6" w:rsidRDefault="009E77F6" w:rsidP="009E77F6">
      <w:pPr>
        <w:jc w:val="left"/>
        <w:rPr>
          <w:b/>
        </w:rPr>
      </w:pPr>
    </w:p>
    <w:p w14:paraId="0518BA52" w14:textId="77777777" w:rsidR="009E77F6" w:rsidRDefault="009E77F6" w:rsidP="009E77F6">
      <w:pPr>
        <w:jc w:val="left"/>
        <w:rPr>
          <w:b/>
        </w:rPr>
      </w:pPr>
    </w:p>
    <w:p w14:paraId="20B0854D" w14:textId="77777777" w:rsidR="009E77F6" w:rsidRDefault="009E77F6" w:rsidP="009E77F6">
      <w:pPr>
        <w:jc w:val="left"/>
        <w:rPr>
          <w:b/>
        </w:rPr>
      </w:pPr>
    </w:p>
    <w:p w14:paraId="2EF6A694" w14:textId="77777777" w:rsidR="009E77F6" w:rsidRDefault="009E77F6" w:rsidP="009E77F6">
      <w:pPr>
        <w:jc w:val="left"/>
        <w:rPr>
          <w:b/>
        </w:rPr>
      </w:pPr>
    </w:p>
    <w:p w14:paraId="476139CE" w14:textId="77777777" w:rsidR="009E77F6" w:rsidRDefault="009E77F6" w:rsidP="009E77F6">
      <w:pPr>
        <w:jc w:val="left"/>
        <w:rPr>
          <w:b/>
        </w:rPr>
      </w:pPr>
    </w:p>
    <w:p w14:paraId="77F37CF5" w14:textId="77777777" w:rsidR="009E77F6" w:rsidRDefault="009E77F6" w:rsidP="009E77F6">
      <w:pPr>
        <w:jc w:val="left"/>
        <w:rPr>
          <w:b/>
        </w:rPr>
      </w:pPr>
    </w:p>
    <w:p w14:paraId="530DBD23" w14:textId="77777777" w:rsidR="009E77F6" w:rsidRDefault="009E77F6" w:rsidP="009E77F6">
      <w:pPr>
        <w:jc w:val="left"/>
        <w:rPr>
          <w:b/>
        </w:rPr>
      </w:pPr>
    </w:p>
    <w:p w14:paraId="511DC48D" w14:textId="77777777" w:rsidR="009E77F6" w:rsidRDefault="009E77F6" w:rsidP="009E77F6">
      <w:pPr>
        <w:jc w:val="left"/>
        <w:rPr>
          <w:b/>
        </w:rPr>
      </w:pPr>
    </w:p>
    <w:p w14:paraId="7E0A3115" w14:textId="77777777" w:rsidR="009E77F6" w:rsidRDefault="009E77F6" w:rsidP="009E77F6">
      <w:pPr>
        <w:jc w:val="left"/>
        <w:rPr>
          <w:b/>
        </w:rPr>
      </w:pPr>
    </w:p>
    <w:p w14:paraId="6809E6FE" w14:textId="77777777" w:rsidR="009E77F6" w:rsidRDefault="009E77F6" w:rsidP="009E77F6">
      <w:pPr>
        <w:jc w:val="left"/>
        <w:rPr>
          <w:b/>
        </w:rPr>
      </w:pPr>
    </w:p>
    <w:p w14:paraId="5EEF7B8F" w14:textId="77777777" w:rsidR="009E77F6" w:rsidRDefault="009E77F6" w:rsidP="009E77F6">
      <w:pPr>
        <w:jc w:val="left"/>
        <w:rPr>
          <w:b/>
        </w:rPr>
      </w:pPr>
    </w:p>
    <w:p w14:paraId="2463FC43" w14:textId="77777777" w:rsidR="009E77F6" w:rsidRDefault="009E77F6" w:rsidP="009E77F6">
      <w:pPr>
        <w:jc w:val="left"/>
        <w:rPr>
          <w:b/>
        </w:rPr>
      </w:pPr>
    </w:p>
    <w:p w14:paraId="2AD14B9E" w14:textId="77777777" w:rsidR="009E77F6" w:rsidRDefault="009E77F6" w:rsidP="009E77F6">
      <w:pPr>
        <w:jc w:val="left"/>
        <w:rPr>
          <w:b/>
        </w:rPr>
      </w:pPr>
    </w:p>
    <w:tbl>
      <w:tblPr>
        <w:tblpPr w:leftFromText="142" w:rightFromText="142" w:vertAnchor="text" w:horzAnchor="margin" w:tblpXSpec="center" w:tblpY="1922"/>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
        <w:gridCol w:w="576"/>
        <w:gridCol w:w="1584"/>
        <w:gridCol w:w="2160"/>
        <w:gridCol w:w="1009"/>
        <w:gridCol w:w="576"/>
        <w:gridCol w:w="1728"/>
        <w:gridCol w:w="2015"/>
      </w:tblGrid>
      <w:tr w:rsidR="009E77F6" w14:paraId="4879A323" w14:textId="77777777" w:rsidTr="00472388">
        <w:trPr>
          <w:trHeight w:val="386"/>
        </w:trPr>
        <w:tc>
          <w:tcPr>
            <w:tcW w:w="965" w:type="dxa"/>
            <w:tcBorders>
              <w:top w:val="single" w:sz="4" w:space="0" w:color="auto"/>
              <w:left w:val="single" w:sz="4" w:space="0" w:color="auto"/>
              <w:bottom w:val="single" w:sz="4" w:space="0" w:color="auto"/>
              <w:right w:val="single" w:sz="4" w:space="0" w:color="auto"/>
            </w:tcBorders>
            <w:hideMark/>
          </w:tcPr>
          <w:p w14:paraId="3A4EA57F" w14:textId="77777777" w:rsidR="009E77F6" w:rsidRDefault="009E77F6" w:rsidP="00472388">
            <w:pPr>
              <w:rPr>
                <w:sz w:val="18"/>
                <w:szCs w:val="18"/>
              </w:rPr>
            </w:pPr>
            <w:r>
              <w:rPr>
                <w:rFonts w:hint="eastAsia"/>
                <w:sz w:val="18"/>
                <w:szCs w:val="18"/>
              </w:rPr>
              <w:t>占有部分</w:t>
            </w:r>
          </w:p>
        </w:tc>
        <w:tc>
          <w:tcPr>
            <w:tcW w:w="576" w:type="dxa"/>
            <w:tcBorders>
              <w:top w:val="single" w:sz="4" w:space="0" w:color="auto"/>
              <w:left w:val="single" w:sz="4" w:space="0" w:color="auto"/>
              <w:bottom w:val="single" w:sz="4" w:space="0" w:color="auto"/>
              <w:right w:val="single" w:sz="4" w:space="0" w:color="auto"/>
            </w:tcBorders>
            <w:hideMark/>
          </w:tcPr>
          <w:p w14:paraId="762FBC58" w14:textId="77777777" w:rsidR="009E77F6" w:rsidRDefault="009E77F6" w:rsidP="00472388">
            <w:pPr>
              <w:rPr>
                <w:sz w:val="18"/>
                <w:szCs w:val="18"/>
              </w:rPr>
            </w:pPr>
            <w:r>
              <w:rPr>
                <w:rFonts w:hint="eastAsia"/>
                <w:sz w:val="18"/>
                <w:szCs w:val="18"/>
              </w:rPr>
              <w:t>区分</w:t>
            </w:r>
          </w:p>
        </w:tc>
        <w:tc>
          <w:tcPr>
            <w:tcW w:w="1584" w:type="dxa"/>
            <w:tcBorders>
              <w:top w:val="single" w:sz="4" w:space="0" w:color="auto"/>
              <w:left w:val="single" w:sz="4" w:space="0" w:color="auto"/>
              <w:bottom w:val="single" w:sz="4" w:space="0" w:color="auto"/>
              <w:right w:val="single" w:sz="4" w:space="0" w:color="auto"/>
            </w:tcBorders>
            <w:hideMark/>
          </w:tcPr>
          <w:p w14:paraId="2059798D" w14:textId="77777777" w:rsidR="009E77F6" w:rsidRDefault="009E77F6" w:rsidP="00472388">
            <w:pPr>
              <w:rPr>
                <w:sz w:val="18"/>
                <w:szCs w:val="18"/>
              </w:rPr>
            </w:pPr>
            <w:r>
              <w:rPr>
                <w:rFonts w:hint="eastAsia"/>
                <w:sz w:val="18"/>
                <w:szCs w:val="18"/>
              </w:rPr>
              <w:t>事業所</w:t>
            </w:r>
          </w:p>
        </w:tc>
        <w:tc>
          <w:tcPr>
            <w:tcW w:w="2160" w:type="dxa"/>
            <w:tcBorders>
              <w:top w:val="single" w:sz="4" w:space="0" w:color="auto"/>
              <w:left w:val="single" w:sz="4" w:space="0" w:color="auto"/>
              <w:bottom w:val="single" w:sz="4" w:space="0" w:color="auto"/>
              <w:right w:val="single" w:sz="4" w:space="0" w:color="auto"/>
            </w:tcBorders>
            <w:hideMark/>
          </w:tcPr>
          <w:p w14:paraId="2398DA2F" w14:textId="77777777" w:rsidR="009E77F6" w:rsidRDefault="009E77F6" w:rsidP="00472388">
            <w:pPr>
              <w:rPr>
                <w:sz w:val="18"/>
                <w:szCs w:val="18"/>
              </w:rPr>
            </w:pPr>
            <w:r>
              <w:rPr>
                <w:rFonts w:hint="eastAsia"/>
                <w:sz w:val="18"/>
                <w:szCs w:val="18"/>
              </w:rPr>
              <w:t>管理権原者</w:t>
            </w:r>
          </w:p>
        </w:tc>
        <w:tc>
          <w:tcPr>
            <w:tcW w:w="1009" w:type="dxa"/>
            <w:tcBorders>
              <w:top w:val="single" w:sz="4" w:space="0" w:color="auto"/>
              <w:left w:val="single" w:sz="4" w:space="0" w:color="auto"/>
              <w:bottom w:val="single" w:sz="4" w:space="0" w:color="auto"/>
              <w:right w:val="single" w:sz="4" w:space="0" w:color="auto"/>
            </w:tcBorders>
            <w:hideMark/>
          </w:tcPr>
          <w:p w14:paraId="39F70D40" w14:textId="77777777" w:rsidR="009E77F6" w:rsidRDefault="009E77F6" w:rsidP="00472388">
            <w:pPr>
              <w:rPr>
                <w:sz w:val="18"/>
                <w:szCs w:val="18"/>
              </w:rPr>
            </w:pPr>
            <w:r>
              <w:rPr>
                <w:rFonts w:hint="eastAsia"/>
                <w:sz w:val="18"/>
                <w:szCs w:val="18"/>
              </w:rPr>
              <w:t>占有部分</w:t>
            </w:r>
          </w:p>
        </w:tc>
        <w:tc>
          <w:tcPr>
            <w:tcW w:w="576" w:type="dxa"/>
            <w:tcBorders>
              <w:top w:val="single" w:sz="4" w:space="0" w:color="auto"/>
              <w:left w:val="single" w:sz="4" w:space="0" w:color="auto"/>
              <w:bottom w:val="single" w:sz="4" w:space="0" w:color="auto"/>
              <w:right w:val="single" w:sz="4" w:space="0" w:color="auto"/>
            </w:tcBorders>
            <w:hideMark/>
          </w:tcPr>
          <w:p w14:paraId="55C4115D" w14:textId="77777777" w:rsidR="009E77F6" w:rsidRDefault="009E77F6" w:rsidP="00472388">
            <w:pPr>
              <w:rPr>
                <w:sz w:val="18"/>
                <w:szCs w:val="18"/>
              </w:rPr>
            </w:pPr>
            <w:r>
              <w:rPr>
                <w:rFonts w:hint="eastAsia"/>
                <w:sz w:val="18"/>
                <w:szCs w:val="18"/>
              </w:rPr>
              <w:t>区分</w:t>
            </w:r>
          </w:p>
        </w:tc>
        <w:tc>
          <w:tcPr>
            <w:tcW w:w="1728" w:type="dxa"/>
            <w:tcBorders>
              <w:top w:val="single" w:sz="4" w:space="0" w:color="auto"/>
              <w:left w:val="single" w:sz="4" w:space="0" w:color="auto"/>
              <w:bottom w:val="single" w:sz="4" w:space="0" w:color="auto"/>
              <w:right w:val="single" w:sz="4" w:space="0" w:color="auto"/>
            </w:tcBorders>
            <w:hideMark/>
          </w:tcPr>
          <w:p w14:paraId="5DDAF0B4" w14:textId="77777777" w:rsidR="009E77F6" w:rsidRDefault="009E77F6" w:rsidP="00472388">
            <w:pPr>
              <w:rPr>
                <w:sz w:val="18"/>
                <w:szCs w:val="18"/>
              </w:rPr>
            </w:pPr>
            <w:r>
              <w:rPr>
                <w:rFonts w:hint="eastAsia"/>
                <w:sz w:val="18"/>
                <w:szCs w:val="18"/>
              </w:rPr>
              <w:t>事業所</w:t>
            </w:r>
          </w:p>
        </w:tc>
        <w:tc>
          <w:tcPr>
            <w:tcW w:w="2015" w:type="dxa"/>
            <w:tcBorders>
              <w:top w:val="single" w:sz="4" w:space="0" w:color="auto"/>
              <w:left w:val="single" w:sz="4" w:space="0" w:color="auto"/>
              <w:bottom w:val="single" w:sz="4" w:space="0" w:color="auto"/>
              <w:right w:val="single" w:sz="4" w:space="0" w:color="auto"/>
            </w:tcBorders>
            <w:hideMark/>
          </w:tcPr>
          <w:p w14:paraId="33511404" w14:textId="77777777" w:rsidR="009E77F6" w:rsidRDefault="009E77F6" w:rsidP="00472388">
            <w:pPr>
              <w:rPr>
                <w:sz w:val="18"/>
                <w:szCs w:val="18"/>
              </w:rPr>
            </w:pPr>
            <w:r>
              <w:rPr>
                <w:rFonts w:hint="eastAsia"/>
                <w:sz w:val="18"/>
                <w:szCs w:val="18"/>
              </w:rPr>
              <w:t>管理権原者</w:t>
            </w:r>
          </w:p>
        </w:tc>
      </w:tr>
      <w:tr w:rsidR="009E77F6" w14:paraId="02EB9AB1" w14:textId="77777777" w:rsidTr="00472388">
        <w:trPr>
          <w:trHeight w:val="366"/>
        </w:trPr>
        <w:tc>
          <w:tcPr>
            <w:tcW w:w="965" w:type="dxa"/>
            <w:tcBorders>
              <w:top w:val="single" w:sz="4" w:space="0" w:color="auto"/>
              <w:left w:val="single" w:sz="4" w:space="0" w:color="auto"/>
              <w:bottom w:val="single" w:sz="4" w:space="0" w:color="auto"/>
              <w:right w:val="single" w:sz="4" w:space="0" w:color="auto"/>
            </w:tcBorders>
          </w:tcPr>
          <w:p w14:paraId="7D744CB4"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71AF912B" w14:textId="77777777" w:rsidR="009E77F6" w:rsidRPr="00900C31" w:rsidRDefault="009E77F6" w:rsidP="00472388">
            <w:pPr>
              <w:rPr>
                <w:sz w:val="18"/>
                <w:szCs w:val="18"/>
              </w:rPr>
            </w:pPr>
          </w:p>
        </w:tc>
        <w:tc>
          <w:tcPr>
            <w:tcW w:w="1584" w:type="dxa"/>
            <w:tcBorders>
              <w:top w:val="single" w:sz="4" w:space="0" w:color="auto"/>
              <w:left w:val="single" w:sz="4" w:space="0" w:color="auto"/>
              <w:bottom w:val="single" w:sz="4" w:space="0" w:color="auto"/>
              <w:right w:val="single" w:sz="4" w:space="0" w:color="auto"/>
            </w:tcBorders>
          </w:tcPr>
          <w:p w14:paraId="77612185" w14:textId="77777777" w:rsidR="009E77F6" w:rsidRDefault="009E77F6" w:rsidP="00472388"/>
        </w:tc>
        <w:tc>
          <w:tcPr>
            <w:tcW w:w="2160" w:type="dxa"/>
            <w:tcBorders>
              <w:top w:val="single" w:sz="4" w:space="0" w:color="auto"/>
              <w:left w:val="single" w:sz="4" w:space="0" w:color="auto"/>
              <w:bottom w:val="single" w:sz="4" w:space="0" w:color="auto"/>
              <w:right w:val="single" w:sz="4" w:space="0" w:color="auto"/>
            </w:tcBorders>
          </w:tcPr>
          <w:p w14:paraId="644FD1BE" w14:textId="77777777" w:rsidR="009E77F6" w:rsidRPr="00383409" w:rsidRDefault="009E77F6" w:rsidP="00472388">
            <w:pPr>
              <w:rPr>
                <w:sz w:val="18"/>
                <w:szCs w:val="18"/>
              </w:rPr>
            </w:pPr>
          </w:p>
        </w:tc>
        <w:tc>
          <w:tcPr>
            <w:tcW w:w="1009" w:type="dxa"/>
            <w:tcBorders>
              <w:top w:val="single" w:sz="4" w:space="0" w:color="auto"/>
              <w:left w:val="single" w:sz="4" w:space="0" w:color="auto"/>
              <w:bottom w:val="single" w:sz="4" w:space="0" w:color="auto"/>
              <w:right w:val="single" w:sz="4" w:space="0" w:color="auto"/>
            </w:tcBorders>
          </w:tcPr>
          <w:p w14:paraId="652E4B8D"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3C153EC8" w14:textId="77777777" w:rsidR="009E77F6" w:rsidRDefault="009E77F6" w:rsidP="00472388"/>
        </w:tc>
        <w:tc>
          <w:tcPr>
            <w:tcW w:w="1728" w:type="dxa"/>
            <w:tcBorders>
              <w:top w:val="single" w:sz="4" w:space="0" w:color="auto"/>
              <w:left w:val="single" w:sz="4" w:space="0" w:color="auto"/>
              <w:bottom w:val="single" w:sz="4" w:space="0" w:color="auto"/>
              <w:right w:val="single" w:sz="4" w:space="0" w:color="auto"/>
            </w:tcBorders>
          </w:tcPr>
          <w:p w14:paraId="16166157" w14:textId="77777777" w:rsidR="009E77F6" w:rsidRDefault="009E77F6" w:rsidP="00472388"/>
        </w:tc>
        <w:tc>
          <w:tcPr>
            <w:tcW w:w="2015" w:type="dxa"/>
            <w:tcBorders>
              <w:top w:val="single" w:sz="4" w:space="0" w:color="auto"/>
              <w:left w:val="single" w:sz="4" w:space="0" w:color="auto"/>
              <w:bottom w:val="single" w:sz="4" w:space="0" w:color="auto"/>
              <w:right w:val="single" w:sz="4" w:space="0" w:color="auto"/>
            </w:tcBorders>
          </w:tcPr>
          <w:p w14:paraId="73A1028C" w14:textId="77777777" w:rsidR="009E77F6" w:rsidRDefault="009E77F6" w:rsidP="00472388"/>
        </w:tc>
      </w:tr>
      <w:tr w:rsidR="009E77F6" w14:paraId="205A92EF" w14:textId="77777777" w:rsidTr="00472388">
        <w:trPr>
          <w:trHeight w:val="345"/>
        </w:trPr>
        <w:tc>
          <w:tcPr>
            <w:tcW w:w="965" w:type="dxa"/>
            <w:tcBorders>
              <w:top w:val="single" w:sz="4" w:space="0" w:color="auto"/>
              <w:left w:val="single" w:sz="4" w:space="0" w:color="auto"/>
              <w:bottom w:val="single" w:sz="4" w:space="0" w:color="auto"/>
              <w:right w:val="single" w:sz="4" w:space="0" w:color="auto"/>
            </w:tcBorders>
          </w:tcPr>
          <w:p w14:paraId="239A2616"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6BB3CCCB" w14:textId="77777777" w:rsidR="009E77F6" w:rsidRDefault="009E77F6" w:rsidP="00472388"/>
        </w:tc>
        <w:tc>
          <w:tcPr>
            <w:tcW w:w="1584" w:type="dxa"/>
            <w:tcBorders>
              <w:top w:val="single" w:sz="4" w:space="0" w:color="auto"/>
              <w:left w:val="single" w:sz="4" w:space="0" w:color="auto"/>
              <w:bottom w:val="single" w:sz="4" w:space="0" w:color="auto"/>
              <w:right w:val="single" w:sz="4" w:space="0" w:color="auto"/>
            </w:tcBorders>
          </w:tcPr>
          <w:p w14:paraId="6BC47E6E" w14:textId="77777777" w:rsidR="009E77F6" w:rsidRDefault="009E77F6" w:rsidP="00472388"/>
        </w:tc>
        <w:tc>
          <w:tcPr>
            <w:tcW w:w="2160" w:type="dxa"/>
            <w:tcBorders>
              <w:top w:val="single" w:sz="4" w:space="0" w:color="auto"/>
              <w:left w:val="single" w:sz="4" w:space="0" w:color="auto"/>
              <w:bottom w:val="single" w:sz="4" w:space="0" w:color="auto"/>
              <w:right w:val="single" w:sz="4" w:space="0" w:color="auto"/>
            </w:tcBorders>
          </w:tcPr>
          <w:p w14:paraId="6C33375F" w14:textId="77777777" w:rsidR="009E77F6" w:rsidRDefault="009E77F6" w:rsidP="00472388"/>
        </w:tc>
        <w:tc>
          <w:tcPr>
            <w:tcW w:w="1009" w:type="dxa"/>
            <w:tcBorders>
              <w:top w:val="single" w:sz="4" w:space="0" w:color="auto"/>
              <w:left w:val="single" w:sz="4" w:space="0" w:color="auto"/>
              <w:bottom w:val="single" w:sz="4" w:space="0" w:color="auto"/>
              <w:right w:val="single" w:sz="4" w:space="0" w:color="auto"/>
            </w:tcBorders>
          </w:tcPr>
          <w:p w14:paraId="03E029A2"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49A9D18A" w14:textId="77777777" w:rsidR="009E77F6" w:rsidRDefault="009E77F6" w:rsidP="00472388"/>
        </w:tc>
        <w:tc>
          <w:tcPr>
            <w:tcW w:w="1728" w:type="dxa"/>
            <w:tcBorders>
              <w:top w:val="single" w:sz="4" w:space="0" w:color="auto"/>
              <w:left w:val="single" w:sz="4" w:space="0" w:color="auto"/>
              <w:bottom w:val="single" w:sz="4" w:space="0" w:color="auto"/>
              <w:right w:val="single" w:sz="4" w:space="0" w:color="auto"/>
            </w:tcBorders>
          </w:tcPr>
          <w:p w14:paraId="12D882FD" w14:textId="77777777" w:rsidR="009E77F6" w:rsidRDefault="009E77F6" w:rsidP="00472388"/>
        </w:tc>
        <w:tc>
          <w:tcPr>
            <w:tcW w:w="2015" w:type="dxa"/>
            <w:tcBorders>
              <w:top w:val="single" w:sz="4" w:space="0" w:color="auto"/>
              <w:left w:val="single" w:sz="4" w:space="0" w:color="auto"/>
              <w:bottom w:val="single" w:sz="4" w:space="0" w:color="auto"/>
              <w:right w:val="single" w:sz="4" w:space="0" w:color="auto"/>
            </w:tcBorders>
          </w:tcPr>
          <w:p w14:paraId="1725CDF3" w14:textId="77777777" w:rsidR="009E77F6" w:rsidRDefault="009E77F6" w:rsidP="00472388"/>
        </w:tc>
      </w:tr>
      <w:tr w:rsidR="009E77F6" w14:paraId="266A1CDF" w14:textId="77777777" w:rsidTr="00472388">
        <w:trPr>
          <w:trHeight w:val="317"/>
        </w:trPr>
        <w:tc>
          <w:tcPr>
            <w:tcW w:w="965" w:type="dxa"/>
            <w:tcBorders>
              <w:top w:val="single" w:sz="4" w:space="0" w:color="auto"/>
              <w:left w:val="single" w:sz="4" w:space="0" w:color="auto"/>
              <w:bottom w:val="single" w:sz="4" w:space="0" w:color="auto"/>
              <w:right w:val="single" w:sz="4" w:space="0" w:color="auto"/>
            </w:tcBorders>
          </w:tcPr>
          <w:p w14:paraId="4DC3A261"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65394EFC" w14:textId="77777777" w:rsidR="009E77F6" w:rsidRDefault="009E77F6" w:rsidP="00472388"/>
        </w:tc>
        <w:tc>
          <w:tcPr>
            <w:tcW w:w="1584" w:type="dxa"/>
            <w:tcBorders>
              <w:top w:val="single" w:sz="4" w:space="0" w:color="auto"/>
              <w:left w:val="single" w:sz="4" w:space="0" w:color="auto"/>
              <w:bottom w:val="single" w:sz="4" w:space="0" w:color="auto"/>
              <w:right w:val="single" w:sz="4" w:space="0" w:color="auto"/>
            </w:tcBorders>
          </w:tcPr>
          <w:p w14:paraId="6297FB07" w14:textId="77777777" w:rsidR="009E77F6" w:rsidRDefault="009E77F6" w:rsidP="00472388"/>
        </w:tc>
        <w:tc>
          <w:tcPr>
            <w:tcW w:w="2160" w:type="dxa"/>
            <w:tcBorders>
              <w:top w:val="single" w:sz="4" w:space="0" w:color="auto"/>
              <w:left w:val="single" w:sz="4" w:space="0" w:color="auto"/>
              <w:bottom w:val="single" w:sz="4" w:space="0" w:color="auto"/>
              <w:right w:val="single" w:sz="4" w:space="0" w:color="auto"/>
            </w:tcBorders>
          </w:tcPr>
          <w:p w14:paraId="7B862171" w14:textId="77777777" w:rsidR="009E77F6" w:rsidRDefault="009E77F6" w:rsidP="00472388"/>
        </w:tc>
        <w:tc>
          <w:tcPr>
            <w:tcW w:w="1009" w:type="dxa"/>
            <w:tcBorders>
              <w:top w:val="single" w:sz="4" w:space="0" w:color="auto"/>
              <w:left w:val="single" w:sz="4" w:space="0" w:color="auto"/>
              <w:bottom w:val="single" w:sz="4" w:space="0" w:color="auto"/>
              <w:right w:val="single" w:sz="4" w:space="0" w:color="auto"/>
            </w:tcBorders>
          </w:tcPr>
          <w:p w14:paraId="63BDED73"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084B494B" w14:textId="77777777" w:rsidR="009E77F6" w:rsidRDefault="009E77F6" w:rsidP="00472388"/>
        </w:tc>
        <w:tc>
          <w:tcPr>
            <w:tcW w:w="1728" w:type="dxa"/>
            <w:tcBorders>
              <w:top w:val="single" w:sz="4" w:space="0" w:color="auto"/>
              <w:left w:val="single" w:sz="4" w:space="0" w:color="auto"/>
              <w:bottom w:val="single" w:sz="4" w:space="0" w:color="auto"/>
              <w:right w:val="single" w:sz="4" w:space="0" w:color="auto"/>
            </w:tcBorders>
          </w:tcPr>
          <w:p w14:paraId="4B478708" w14:textId="77777777" w:rsidR="009E77F6" w:rsidRDefault="009E77F6" w:rsidP="00472388"/>
        </w:tc>
        <w:tc>
          <w:tcPr>
            <w:tcW w:w="2015" w:type="dxa"/>
            <w:tcBorders>
              <w:top w:val="single" w:sz="4" w:space="0" w:color="auto"/>
              <w:left w:val="single" w:sz="4" w:space="0" w:color="auto"/>
              <w:bottom w:val="single" w:sz="4" w:space="0" w:color="auto"/>
              <w:right w:val="single" w:sz="4" w:space="0" w:color="auto"/>
            </w:tcBorders>
          </w:tcPr>
          <w:p w14:paraId="12140E02" w14:textId="77777777" w:rsidR="009E77F6" w:rsidRDefault="009E77F6" w:rsidP="00472388"/>
        </w:tc>
      </w:tr>
      <w:tr w:rsidR="009E77F6" w14:paraId="13C02262" w14:textId="77777777" w:rsidTr="00472388">
        <w:trPr>
          <w:trHeight w:val="234"/>
        </w:trPr>
        <w:tc>
          <w:tcPr>
            <w:tcW w:w="965" w:type="dxa"/>
            <w:tcBorders>
              <w:top w:val="single" w:sz="4" w:space="0" w:color="auto"/>
              <w:left w:val="single" w:sz="4" w:space="0" w:color="auto"/>
              <w:bottom w:val="single" w:sz="4" w:space="0" w:color="auto"/>
              <w:right w:val="single" w:sz="4" w:space="0" w:color="auto"/>
            </w:tcBorders>
          </w:tcPr>
          <w:p w14:paraId="4FE26F0D" w14:textId="77777777" w:rsidR="009E77F6" w:rsidRDefault="009E77F6" w:rsidP="00472388"/>
        </w:tc>
        <w:tc>
          <w:tcPr>
            <w:tcW w:w="576" w:type="dxa"/>
            <w:tcBorders>
              <w:top w:val="single" w:sz="4" w:space="0" w:color="auto"/>
              <w:left w:val="single" w:sz="4" w:space="0" w:color="auto"/>
              <w:bottom w:val="single" w:sz="4" w:space="0" w:color="auto"/>
              <w:right w:val="single" w:sz="4" w:space="0" w:color="auto"/>
            </w:tcBorders>
          </w:tcPr>
          <w:p w14:paraId="3CCB2FF9" w14:textId="77777777" w:rsidR="009E77F6" w:rsidRDefault="009E77F6" w:rsidP="00472388"/>
        </w:tc>
        <w:tc>
          <w:tcPr>
            <w:tcW w:w="1584" w:type="dxa"/>
            <w:tcBorders>
              <w:top w:val="single" w:sz="4" w:space="0" w:color="auto"/>
              <w:left w:val="single" w:sz="4" w:space="0" w:color="auto"/>
              <w:bottom w:val="single" w:sz="4" w:space="0" w:color="auto"/>
              <w:right w:val="single" w:sz="4" w:space="0" w:color="auto"/>
            </w:tcBorders>
          </w:tcPr>
          <w:p w14:paraId="59FC2CA9" w14:textId="77777777" w:rsidR="009E77F6" w:rsidRDefault="009E77F6" w:rsidP="00472388"/>
        </w:tc>
        <w:tc>
          <w:tcPr>
            <w:tcW w:w="2160" w:type="dxa"/>
            <w:tcBorders>
              <w:top w:val="single" w:sz="4" w:space="0" w:color="auto"/>
              <w:left w:val="single" w:sz="4" w:space="0" w:color="auto"/>
              <w:bottom w:val="single" w:sz="4" w:space="0" w:color="auto"/>
              <w:right w:val="single" w:sz="4" w:space="0" w:color="auto"/>
            </w:tcBorders>
          </w:tcPr>
          <w:p w14:paraId="3A4A3AFE" w14:textId="77777777" w:rsidR="009E77F6" w:rsidRDefault="009E77F6" w:rsidP="00472388"/>
        </w:tc>
        <w:tc>
          <w:tcPr>
            <w:tcW w:w="1009" w:type="dxa"/>
            <w:tcBorders>
              <w:top w:val="single" w:sz="4" w:space="0" w:color="auto"/>
              <w:left w:val="single" w:sz="4" w:space="0" w:color="auto"/>
              <w:bottom w:val="single" w:sz="4" w:space="0" w:color="auto"/>
              <w:right w:val="single" w:sz="4" w:space="0" w:color="auto"/>
            </w:tcBorders>
          </w:tcPr>
          <w:p w14:paraId="4CC5F5D1" w14:textId="77777777" w:rsidR="009E77F6" w:rsidRPr="00900C31" w:rsidRDefault="009E77F6" w:rsidP="00472388">
            <w:pPr>
              <w:rPr>
                <w:sz w:val="18"/>
                <w:szCs w:val="18"/>
              </w:rPr>
            </w:pPr>
            <w:r w:rsidRPr="00900C31">
              <w:rPr>
                <w:rFonts w:hint="eastAsia"/>
                <w:sz w:val="18"/>
                <w:szCs w:val="18"/>
              </w:rPr>
              <w:t>共有部分</w:t>
            </w:r>
          </w:p>
        </w:tc>
        <w:tc>
          <w:tcPr>
            <w:tcW w:w="576" w:type="dxa"/>
            <w:tcBorders>
              <w:top w:val="single" w:sz="4" w:space="0" w:color="auto"/>
              <w:left w:val="single" w:sz="4" w:space="0" w:color="auto"/>
              <w:bottom w:val="single" w:sz="4" w:space="0" w:color="auto"/>
              <w:right w:val="single" w:sz="4" w:space="0" w:color="auto"/>
            </w:tcBorders>
          </w:tcPr>
          <w:p w14:paraId="61744112" w14:textId="77777777" w:rsidR="009E77F6" w:rsidRDefault="009E77F6" w:rsidP="00472388"/>
        </w:tc>
        <w:tc>
          <w:tcPr>
            <w:tcW w:w="1728" w:type="dxa"/>
            <w:tcBorders>
              <w:top w:val="single" w:sz="4" w:space="0" w:color="auto"/>
              <w:left w:val="single" w:sz="4" w:space="0" w:color="auto"/>
              <w:bottom w:val="single" w:sz="4" w:space="0" w:color="auto"/>
              <w:right w:val="single" w:sz="4" w:space="0" w:color="auto"/>
            </w:tcBorders>
          </w:tcPr>
          <w:p w14:paraId="43F129D4" w14:textId="77777777" w:rsidR="009E77F6" w:rsidRDefault="009E77F6" w:rsidP="00472388"/>
        </w:tc>
        <w:tc>
          <w:tcPr>
            <w:tcW w:w="2015" w:type="dxa"/>
            <w:tcBorders>
              <w:top w:val="single" w:sz="4" w:space="0" w:color="auto"/>
              <w:left w:val="single" w:sz="4" w:space="0" w:color="auto"/>
              <w:bottom w:val="single" w:sz="4" w:space="0" w:color="auto"/>
              <w:right w:val="single" w:sz="4" w:space="0" w:color="auto"/>
            </w:tcBorders>
          </w:tcPr>
          <w:p w14:paraId="15DE7F23" w14:textId="77777777" w:rsidR="009E77F6" w:rsidRDefault="009E77F6" w:rsidP="00472388"/>
        </w:tc>
      </w:tr>
    </w:tbl>
    <w:p w14:paraId="4CF3B3B6" w14:textId="77777777" w:rsidR="009E77F6" w:rsidRDefault="009E77F6" w:rsidP="009E77F6">
      <w:pPr>
        <w:jc w:val="left"/>
        <w:rPr>
          <w:b/>
        </w:rPr>
      </w:pPr>
    </w:p>
    <w:p w14:paraId="3C422A1B" w14:textId="77777777" w:rsidR="009E77F6" w:rsidRDefault="009E77F6" w:rsidP="009E77F6">
      <w:pPr>
        <w:jc w:val="left"/>
        <w:rPr>
          <w:b/>
        </w:rPr>
      </w:pPr>
    </w:p>
    <w:p w14:paraId="5156113E" w14:textId="77777777" w:rsidR="009E77F6" w:rsidRPr="0009223F" w:rsidRDefault="009E77F6" w:rsidP="009E77F6">
      <w:pPr>
        <w:jc w:val="left"/>
        <w:rPr>
          <w:b/>
        </w:rPr>
      </w:pPr>
      <w:r>
        <w:rPr>
          <w:b/>
          <w:noProof/>
        </w:rPr>
        <mc:AlternateContent>
          <mc:Choice Requires="wps">
            <w:drawing>
              <wp:anchor distT="0" distB="0" distL="114300" distR="114300" simplePos="0" relativeHeight="251664896" behindDoc="0" locked="0" layoutInCell="1" allowOverlap="1" wp14:anchorId="4B88ABA2" wp14:editId="552D4070">
                <wp:simplePos x="0" y="0"/>
                <wp:positionH relativeFrom="column">
                  <wp:posOffset>-56515</wp:posOffset>
                </wp:positionH>
                <wp:positionV relativeFrom="paragraph">
                  <wp:posOffset>22860</wp:posOffset>
                </wp:positionV>
                <wp:extent cx="2790825" cy="2857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A7A5" w14:textId="77777777" w:rsidR="009E77F6" w:rsidRDefault="009E77F6" w:rsidP="009E77F6">
                            <w:pPr>
                              <w:rPr>
                                <w:b/>
                              </w:rPr>
                            </w:pPr>
                            <w:r>
                              <w:rPr>
                                <w:rFonts w:hint="eastAsia"/>
                                <w:b/>
                              </w:rPr>
                              <w:t>※　各事業所の管理権原の及ぶ範囲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ABA2" id="_x0000_t202" coordsize="21600,21600" o:spt="202" path="m,l,21600r21600,l21600,xe">
                <v:stroke joinstyle="miter"/>
                <v:path gradientshapeok="t" o:connecttype="rect"/>
              </v:shapetype>
              <v:shape id="テキスト ボックス 33" o:spid="_x0000_s1026" type="#_x0000_t202" style="position:absolute;margin-left:-4.45pt;margin-top:1.8pt;width:219.7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RdEwIAANcDAAAOAAAAZHJzL2Uyb0RvYy54bWysU82O0zAQviPxDpbvNGmW0jZqulp2tQhp&#10;+ZEWHsB1nCYi8Zix26QcWwnxELwC4szz5EUYO91S4Ia4WLbH8833fTNeXHZNzbYKbQU64+NRzJnS&#10;EvJKrzP+/t3tkxln1gmdixq0yvhOWX65fPxo0ZpUJVBCnStkBKJt2pqMl86ZNIqsLFUj7AiM0hQs&#10;ABvh6IjrKEfREnpTR0kcP4tawNwgSGUt3d4MQb4M+EWhpHtTFFY5VmecuLmwYlhXfo2WC5GuUZiy&#10;kkca4h9YNKLSVPQEdSOcYBus/oJqKolgoXAjCU0ERVFJFTSQmnH8h5r7UhgVtJA51pxssv8PVr7e&#10;vkVW5Rm/uOBMi4Z61B8+9/tv/f5Hf/jC+sPX/nDo99/pzOgNGdYam1LevaFM1z2HjhofxFtzB/KD&#10;ZRquS6HX6goR2lKJnAiPfWZ0ljrgWA+yal9BToXFxkEA6gpsvJvkDyN0atzu1CzVOSbpMpnO41ky&#10;4UxSLJlNppPQzUikD9kGrXuhoGF+k3GkYQjoYntnnWcj0ocnvpiG26quw0DU+rcLeuhvAntPeKDu&#10;ulV3dGMF+Y50IAzzRf+BNiXgJ85amq2M248bgYqz+qUmL6ZPkzkRd+Ewm81JH54HVmcBoSUBZdxx&#10;Nmyv3TC+G4PVuqQ6g/carsi9ogrCvM0DpyNrmp6g9zjpfjzPz+HVr/+4/AkAAP//AwBQSwMEFAAG&#10;AAgAAAAhAE+ChkPdAAAABwEAAA8AAABkcnMvZG93bnJldi54bWxMjsFOwzAQRO9I/IO1SNxaGwpW&#10;CHGqFAmQuLS0FeLoJEsSEa+j2G0DX89ygtuMZjTzsuXkenHEMXSeDFzNFQikytcdNQb2u8dZAiJE&#10;S7XtPaGBLwywzM/PMpvW/kSveNzGRvAIhdQaaGMcUilD1aKzYe4HJM4+/OhsZDs2sh7ticddL6+V&#10;0tLZjvihtQM+tFh9bg/OwHcXiufNehXL1e37k9q86PBWaGMuL6biHkTEKf6V4Ref0SFnptIfqA6i&#10;NzBL7rhpYKFBcHyzUCxKFokGmWfyP3/+AwAA//8DAFBLAQItABQABgAIAAAAIQC2gziS/gAAAOEB&#10;AAATAAAAAAAAAAAAAAAAAAAAAABbQ29udGVudF9UeXBlc10ueG1sUEsBAi0AFAAGAAgAAAAhADj9&#10;If/WAAAAlAEAAAsAAAAAAAAAAAAAAAAALwEAAF9yZWxzLy5yZWxzUEsBAi0AFAAGAAgAAAAhAGsD&#10;ZF0TAgAA1wMAAA4AAAAAAAAAAAAAAAAALgIAAGRycy9lMm9Eb2MueG1sUEsBAi0AFAAGAAgAAAAh&#10;AE+ChkPdAAAABwEAAA8AAAAAAAAAAAAAAAAAbQQAAGRycy9kb3ducmV2LnhtbFBLBQYAAAAABAAE&#10;APMAAAB3BQAAAAA=&#10;" filled="f" stroked="f">
                <v:textbox inset="5.85pt,.7pt,5.85pt,.7pt">
                  <w:txbxContent>
                    <w:p w14:paraId="3D90A7A5" w14:textId="77777777" w:rsidR="009E77F6" w:rsidRDefault="009E77F6" w:rsidP="009E77F6">
                      <w:pPr>
                        <w:rPr>
                          <w:b/>
                        </w:rPr>
                      </w:pPr>
                      <w:r>
                        <w:rPr>
                          <w:rFonts w:hint="eastAsia"/>
                          <w:b/>
                        </w:rPr>
                        <w:t>※　各事業所の管理権原の及ぶ範囲</w:t>
                      </w:r>
                    </w:p>
                  </w:txbxContent>
                </v:textbox>
              </v:shape>
            </w:pict>
          </mc:Fallback>
        </mc:AlternateContent>
      </w:r>
    </w:p>
    <w:p w14:paraId="557BC728" w14:textId="77777777" w:rsidR="00EC1B1E" w:rsidRPr="009E77F6" w:rsidRDefault="00EC1B1E" w:rsidP="004B653F"/>
    <w:sectPr w:rsidR="00EC1B1E" w:rsidRPr="009E77F6" w:rsidSect="004B653F">
      <w:pgSz w:w="11907" w:h="16840" w:code="9"/>
      <w:pgMar w:top="1247" w:right="1418" w:bottom="567" w:left="1474" w:header="284" w:footer="284" w:gutter="0"/>
      <w:cols w:space="425"/>
      <w:docGrid w:type="linesAndChars" w:linePitch="439"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614"/>
    <w:multiLevelType w:val="hybridMultilevel"/>
    <w:tmpl w:val="CE30C09E"/>
    <w:lvl w:ilvl="0" w:tplc="E7C8A5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48371C"/>
    <w:multiLevelType w:val="hybridMultilevel"/>
    <w:tmpl w:val="AAAC221A"/>
    <w:lvl w:ilvl="0" w:tplc="6FDCD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E4F78"/>
    <w:multiLevelType w:val="hybridMultilevel"/>
    <w:tmpl w:val="1BFAADC6"/>
    <w:lvl w:ilvl="0" w:tplc="676C3296">
      <w:start w:val="1"/>
      <w:numFmt w:val="decimalFullWidth"/>
      <w:lvlText w:val="（%1）"/>
      <w:lvlJc w:val="left"/>
      <w:pPr>
        <w:ind w:left="809" w:hanging="78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B1E"/>
    <w:rsid w:val="000C6CF3"/>
    <w:rsid w:val="00457DFD"/>
    <w:rsid w:val="004B653F"/>
    <w:rsid w:val="00523967"/>
    <w:rsid w:val="009E77F6"/>
    <w:rsid w:val="00B02176"/>
    <w:rsid w:val="00C67A59"/>
    <w:rsid w:val="00D20F8D"/>
    <w:rsid w:val="00EA149F"/>
    <w:rsid w:val="00EC1B1E"/>
    <w:rsid w:val="00EE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66C93F7"/>
  <w15:docId w15:val="{3E897432-A253-47E5-8ABC-E72AC666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B1E"/>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C1B1E"/>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rPr>
  </w:style>
  <w:style w:type="paragraph" w:styleId="a4">
    <w:name w:val="Balloon Text"/>
    <w:basedOn w:val="a"/>
    <w:link w:val="a5"/>
    <w:uiPriority w:val="99"/>
    <w:semiHidden/>
    <w:unhideWhenUsed/>
    <w:rsid w:val="00EC1B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1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1296</Words>
  <Characters>7393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shidou1</dc:creator>
  <cp:lastModifiedBy>yobou1@isumi-fd.com</cp:lastModifiedBy>
  <cp:revision>11</cp:revision>
  <dcterms:created xsi:type="dcterms:W3CDTF">2015-02-27T01:15:00Z</dcterms:created>
  <dcterms:modified xsi:type="dcterms:W3CDTF">2023-06-01T04:13:00Z</dcterms:modified>
</cp:coreProperties>
</file>